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D10F9" w14:textId="77777777" w:rsidR="00891B7E" w:rsidRDefault="00891B7E" w:rsidP="00891B7E">
      <w:pPr>
        <w:pStyle w:val="Plattetekst"/>
        <w:ind w:left="6189"/>
        <w:jc w:val="both"/>
        <w:rPr>
          <w:rFonts w:ascii="Times New Roman"/>
        </w:rPr>
      </w:pPr>
      <w:bookmarkStart w:id="0" w:name="_Hlk130393137"/>
      <w:r>
        <w:rPr>
          <w:rFonts w:ascii="Times New Roman"/>
          <w:noProof/>
        </w:rPr>
        <w:drawing>
          <wp:inline distT="0" distB="0" distL="0" distR="0" wp14:anchorId="0B8BF6D7" wp14:editId="138947DC">
            <wp:extent cx="1895475" cy="485775"/>
            <wp:effectExtent l="0" t="0" r="9525" b="9525"/>
            <wp:docPr id="13" name="Afbeelding 13" descr="Afbeelding met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logo&#10;&#10;Automatisch gegenereerde beschrijv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5475" cy="485775"/>
                    </a:xfrm>
                    <a:prstGeom prst="rect">
                      <a:avLst/>
                    </a:prstGeom>
                    <a:noFill/>
                    <a:ln>
                      <a:noFill/>
                    </a:ln>
                  </pic:spPr>
                </pic:pic>
              </a:graphicData>
            </a:graphic>
          </wp:inline>
        </w:drawing>
      </w:r>
    </w:p>
    <w:p w14:paraId="09B0CE3E" w14:textId="77777777" w:rsidR="00891B7E" w:rsidRDefault="00891B7E" w:rsidP="00891B7E">
      <w:pPr>
        <w:pStyle w:val="Plattetekst"/>
        <w:spacing w:before="2"/>
        <w:jc w:val="both"/>
        <w:rPr>
          <w:rFonts w:ascii="Times New Roman"/>
          <w:sz w:val="12"/>
        </w:rPr>
      </w:pPr>
    </w:p>
    <w:p w14:paraId="5EE4D353" w14:textId="1C0CD72B" w:rsidR="00891B7E" w:rsidRDefault="00891B7E" w:rsidP="00891B7E">
      <w:pPr>
        <w:pStyle w:val="Titel"/>
        <w:spacing w:line="276" w:lineRule="auto"/>
        <w:ind w:left="0"/>
        <w:jc w:val="both"/>
      </w:pPr>
      <w:r>
        <w:t xml:space="preserve">Reglement </w:t>
      </w:r>
      <w:r w:rsidR="000D4536">
        <w:t>over:</w:t>
      </w:r>
    </w:p>
    <w:p w14:paraId="33A73BD4" w14:textId="0DB4C50F" w:rsidR="000D4536" w:rsidRDefault="000D4536" w:rsidP="000D4536">
      <w:pPr>
        <w:pStyle w:val="Titel"/>
        <w:numPr>
          <w:ilvl w:val="0"/>
          <w:numId w:val="9"/>
        </w:numPr>
        <w:spacing w:line="276" w:lineRule="auto"/>
        <w:jc w:val="both"/>
      </w:pPr>
      <w:r>
        <w:t>Het dagelijks personeelsbeheer van lokaal bestuur Koekelare</w:t>
      </w:r>
      <w:r w:rsidR="008229D4">
        <w:t>;</w:t>
      </w:r>
    </w:p>
    <w:p w14:paraId="36D65B0A" w14:textId="6AF87756" w:rsidR="000D4536" w:rsidRDefault="000D4536" w:rsidP="000D4536">
      <w:pPr>
        <w:pStyle w:val="Titel"/>
        <w:numPr>
          <w:ilvl w:val="0"/>
          <w:numId w:val="9"/>
        </w:numPr>
        <w:spacing w:line="276" w:lineRule="auto"/>
        <w:jc w:val="both"/>
      </w:pPr>
      <w:r>
        <w:t>Delegatie van aanstellingsbevoegdheid van lokaal bestuur Koekelare</w:t>
      </w:r>
      <w:r w:rsidR="008229D4">
        <w:t>;</w:t>
      </w:r>
    </w:p>
    <w:p w14:paraId="266F0F90" w14:textId="77777777" w:rsidR="008229D4" w:rsidRDefault="000D4536" w:rsidP="000D4536">
      <w:pPr>
        <w:pStyle w:val="Titel"/>
        <w:numPr>
          <w:ilvl w:val="0"/>
          <w:numId w:val="9"/>
        </w:numPr>
        <w:spacing w:line="276" w:lineRule="auto"/>
        <w:jc w:val="both"/>
        <w:rPr>
          <w:color w:val="FF0000"/>
        </w:rPr>
      </w:pPr>
      <w:r w:rsidRPr="000D4536">
        <w:rPr>
          <w:color w:val="FF0000"/>
        </w:rPr>
        <w:t xml:space="preserve">Delegatie van </w:t>
      </w:r>
      <w:r>
        <w:rPr>
          <w:color w:val="FF0000"/>
        </w:rPr>
        <w:t xml:space="preserve">het intern meldingskanaal klokkenluidersregeling </w:t>
      </w:r>
    </w:p>
    <w:p w14:paraId="78A5D74F" w14:textId="5907027F" w:rsidR="000D4536" w:rsidRPr="000D4536" w:rsidRDefault="000D4536" w:rsidP="008229D4">
      <w:pPr>
        <w:pStyle w:val="Titel"/>
        <w:spacing w:line="276" w:lineRule="auto"/>
        <w:ind w:left="720"/>
        <w:jc w:val="both"/>
        <w:rPr>
          <w:color w:val="FF0000"/>
        </w:rPr>
      </w:pPr>
      <w:r>
        <w:rPr>
          <w:color w:val="FF0000"/>
        </w:rPr>
        <w:t>van lokaal bestuur Koekelare</w:t>
      </w:r>
      <w:r w:rsidR="008229D4">
        <w:rPr>
          <w:color w:val="FF0000"/>
        </w:rPr>
        <w:t>.</w:t>
      </w:r>
    </w:p>
    <w:p w14:paraId="21027E1F" w14:textId="77777777" w:rsidR="00AE61FC" w:rsidRPr="00891B7E" w:rsidRDefault="00AE61FC">
      <w:pPr>
        <w:pStyle w:val="Plattetekst"/>
        <w:rPr>
          <w:rFonts w:ascii="Arial" w:hAnsi="Arial" w:cs="Arial"/>
          <w:sz w:val="20"/>
        </w:rPr>
      </w:pPr>
    </w:p>
    <w:p w14:paraId="66954E63" w14:textId="77777777" w:rsidR="00891B7E" w:rsidRDefault="00891B7E" w:rsidP="00891B7E">
      <w:pPr>
        <w:rPr>
          <w:rFonts w:ascii="Arial" w:hAnsi="Arial" w:cs="Arial"/>
          <w:sz w:val="72"/>
          <w:szCs w:val="72"/>
        </w:rPr>
      </w:pPr>
    </w:p>
    <w:p w14:paraId="154D23BA" w14:textId="77777777" w:rsidR="00AE61FC" w:rsidRPr="00891B7E" w:rsidRDefault="00AE61FC">
      <w:pPr>
        <w:spacing w:line="508" w:lineRule="auto"/>
        <w:rPr>
          <w:rFonts w:ascii="Arial" w:hAnsi="Arial" w:cs="Arial"/>
          <w:sz w:val="72"/>
          <w:szCs w:val="72"/>
        </w:rPr>
        <w:sectPr w:rsidR="00AE61FC" w:rsidRPr="00891B7E">
          <w:type w:val="continuous"/>
          <w:pgSz w:w="11910" w:h="16840"/>
          <w:pgMar w:top="1580" w:right="540" w:bottom="280" w:left="1300" w:header="708" w:footer="708" w:gutter="0"/>
          <w:cols w:space="708"/>
        </w:sectPr>
      </w:pPr>
    </w:p>
    <w:p w14:paraId="4B605E5A" w14:textId="59DB2A14" w:rsidR="00AE61FC" w:rsidRPr="008229D4" w:rsidRDefault="00640008">
      <w:pPr>
        <w:spacing w:before="22"/>
        <w:ind w:left="116"/>
        <w:rPr>
          <w:rFonts w:ascii="Arial" w:hAnsi="Arial" w:cs="Arial"/>
          <w:sz w:val="32"/>
        </w:rPr>
      </w:pPr>
      <w:r w:rsidRPr="008229D4">
        <w:rPr>
          <w:rFonts w:ascii="Arial" w:hAnsi="Arial" w:cs="Arial"/>
          <w:sz w:val="32"/>
        </w:rPr>
        <w:t>Inhoud</w:t>
      </w:r>
      <w:r w:rsidR="008229D4" w:rsidRPr="008229D4">
        <w:rPr>
          <w:rFonts w:ascii="Arial" w:hAnsi="Arial" w:cs="Arial"/>
          <w:sz w:val="32"/>
        </w:rPr>
        <w:t>sopgave</w:t>
      </w:r>
    </w:p>
    <w:sdt>
      <w:sdtPr>
        <w:rPr>
          <w:rFonts w:ascii="Arial" w:hAnsi="Arial" w:cs="Arial"/>
        </w:rPr>
        <w:id w:val="-190299281"/>
        <w:docPartObj>
          <w:docPartGallery w:val="Table of Contents"/>
          <w:docPartUnique/>
        </w:docPartObj>
      </w:sdtPr>
      <w:sdtEndPr/>
      <w:sdtContent>
        <w:p w14:paraId="3BAB21FE" w14:textId="1EEBF85F" w:rsidR="00640008" w:rsidRPr="00640008" w:rsidRDefault="00640008">
          <w:pPr>
            <w:pStyle w:val="Inhopg1"/>
            <w:tabs>
              <w:tab w:val="left" w:pos="555"/>
              <w:tab w:val="right" w:leader="dot" w:pos="10060"/>
            </w:tabs>
            <w:rPr>
              <w:rFonts w:ascii="Arial" w:eastAsiaTheme="minorEastAsia" w:hAnsi="Arial" w:cs="Arial"/>
              <w:noProof/>
              <w:lang w:val="nl-BE" w:eastAsia="nl-BE"/>
            </w:rPr>
          </w:pPr>
          <w:r w:rsidRPr="002819D8">
            <w:rPr>
              <w:rFonts w:ascii="Arial" w:hAnsi="Arial" w:cs="Arial"/>
            </w:rPr>
            <w:fldChar w:fldCharType="begin"/>
          </w:r>
          <w:r w:rsidRPr="002819D8">
            <w:rPr>
              <w:rFonts w:ascii="Arial" w:hAnsi="Arial" w:cs="Arial"/>
            </w:rPr>
            <w:instrText xml:space="preserve">TOC \o "1-2" \h \z \u </w:instrText>
          </w:r>
          <w:r w:rsidRPr="002819D8">
            <w:rPr>
              <w:rFonts w:ascii="Arial" w:hAnsi="Arial" w:cs="Arial"/>
            </w:rPr>
            <w:fldChar w:fldCharType="separate"/>
          </w:r>
          <w:hyperlink w:anchor="_Toc130395034" w:history="1">
            <w:r w:rsidRPr="00640008">
              <w:rPr>
                <w:rStyle w:val="Hyperlink"/>
                <w:rFonts w:ascii="Arial" w:hAnsi="Arial" w:cs="Arial"/>
                <w:noProof/>
              </w:rPr>
              <w:t>1.</w:t>
            </w:r>
            <w:r w:rsidRPr="00640008">
              <w:rPr>
                <w:rFonts w:ascii="Arial" w:eastAsiaTheme="minorEastAsia" w:hAnsi="Arial" w:cs="Arial"/>
                <w:noProof/>
                <w:lang w:val="nl-BE" w:eastAsia="nl-BE"/>
              </w:rPr>
              <w:tab/>
            </w:r>
            <w:r w:rsidRPr="00640008">
              <w:rPr>
                <w:rStyle w:val="Hyperlink"/>
                <w:rFonts w:ascii="Arial" w:hAnsi="Arial" w:cs="Arial"/>
                <w:noProof/>
              </w:rPr>
              <w:t>Inleiding</w:t>
            </w:r>
            <w:r w:rsidRPr="00640008">
              <w:rPr>
                <w:rFonts w:ascii="Arial" w:hAnsi="Arial" w:cs="Arial"/>
                <w:noProof/>
                <w:webHidden/>
              </w:rPr>
              <w:tab/>
            </w:r>
            <w:r w:rsidRPr="00640008">
              <w:rPr>
                <w:rFonts w:ascii="Arial" w:hAnsi="Arial" w:cs="Arial"/>
                <w:noProof/>
                <w:webHidden/>
              </w:rPr>
              <w:fldChar w:fldCharType="begin"/>
            </w:r>
            <w:r w:rsidRPr="00640008">
              <w:rPr>
                <w:rFonts w:ascii="Arial" w:hAnsi="Arial" w:cs="Arial"/>
                <w:noProof/>
                <w:webHidden/>
              </w:rPr>
              <w:instrText xml:space="preserve"> PAGEREF _Toc130395034 \h </w:instrText>
            </w:r>
            <w:r w:rsidRPr="00640008">
              <w:rPr>
                <w:rFonts w:ascii="Arial" w:hAnsi="Arial" w:cs="Arial"/>
                <w:noProof/>
                <w:webHidden/>
              </w:rPr>
            </w:r>
            <w:r w:rsidRPr="00640008">
              <w:rPr>
                <w:rFonts w:ascii="Arial" w:hAnsi="Arial" w:cs="Arial"/>
                <w:noProof/>
                <w:webHidden/>
              </w:rPr>
              <w:fldChar w:fldCharType="separate"/>
            </w:r>
            <w:r w:rsidRPr="00640008">
              <w:rPr>
                <w:rFonts w:ascii="Arial" w:hAnsi="Arial" w:cs="Arial"/>
                <w:noProof/>
                <w:webHidden/>
              </w:rPr>
              <w:t>3</w:t>
            </w:r>
            <w:r w:rsidRPr="00640008">
              <w:rPr>
                <w:rFonts w:ascii="Arial" w:hAnsi="Arial" w:cs="Arial"/>
                <w:noProof/>
                <w:webHidden/>
              </w:rPr>
              <w:fldChar w:fldCharType="end"/>
            </w:r>
          </w:hyperlink>
        </w:p>
        <w:p w14:paraId="2F43E2D8" w14:textId="4A1190FB" w:rsidR="00640008" w:rsidRPr="00640008" w:rsidRDefault="00640008">
          <w:pPr>
            <w:pStyle w:val="Inhopg1"/>
            <w:tabs>
              <w:tab w:val="left" w:pos="555"/>
              <w:tab w:val="right" w:leader="dot" w:pos="10060"/>
            </w:tabs>
            <w:rPr>
              <w:rFonts w:ascii="Arial" w:eastAsiaTheme="minorEastAsia" w:hAnsi="Arial" w:cs="Arial"/>
              <w:noProof/>
              <w:lang w:val="nl-BE" w:eastAsia="nl-BE"/>
            </w:rPr>
          </w:pPr>
          <w:hyperlink w:anchor="_Toc130395035" w:history="1">
            <w:r w:rsidRPr="00640008">
              <w:rPr>
                <w:rStyle w:val="Hyperlink"/>
                <w:rFonts w:ascii="Arial" w:hAnsi="Arial" w:cs="Arial"/>
                <w:noProof/>
              </w:rPr>
              <w:t>2.</w:t>
            </w:r>
            <w:r w:rsidRPr="00640008">
              <w:rPr>
                <w:rFonts w:ascii="Arial" w:eastAsiaTheme="minorEastAsia" w:hAnsi="Arial" w:cs="Arial"/>
                <w:noProof/>
                <w:lang w:val="nl-BE" w:eastAsia="nl-BE"/>
              </w:rPr>
              <w:tab/>
            </w:r>
            <w:r w:rsidRPr="00640008">
              <w:rPr>
                <w:rStyle w:val="Hyperlink"/>
                <w:rFonts w:ascii="Arial" w:hAnsi="Arial" w:cs="Arial"/>
                <w:noProof/>
                <w:w w:val="85"/>
              </w:rPr>
              <w:t>DAGELIJKS PERSONEELSBEHEER</w:t>
            </w:r>
            <w:r w:rsidRPr="00640008">
              <w:rPr>
                <w:rFonts w:ascii="Arial" w:hAnsi="Arial" w:cs="Arial"/>
                <w:noProof/>
                <w:webHidden/>
              </w:rPr>
              <w:tab/>
            </w:r>
            <w:r w:rsidRPr="00640008">
              <w:rPr>
                <w:rFonts w:ascii="Arial" w:hAnsi="Arial" w:cs="Arial"/>
                <w:noProof/>
                <w:webHidden/>
              </w:rPr>
              <w:fldChar w:fldCharType="begin"/>
            </w:r>
            <w:r w:rsidRPr="00640008">
              <w:rPr>
                <w:rFonts w:ascii="Arial" w:hAnsi="Arial" w:cs="Arial"/>
                <w:noProof/>
                <w:webHidden/>
              </w:rPr>
              <w:instrText xml:space="preserve"> PAGEREF _Toc130395035 \h </w:instrText>
            </w:r>
            <w:r w:rsidRPr="00640008">
              <w:rPr>
                <w:rFonts w:ascii="Arial" w:hAnsi="Arial" w:cs="Arial"/>
                <w:noProof/>
                <w:webHidden/>
              </w:rPr>
            </w:r>
            <w:r w:rsidRPr="00640008">
              <w:rPr>
                <w:rFonts w:ascii="Arial" w:hAnsi="Arial" w:cs="Arial"/>
                <w:noProof/>
                <w:webHidden/>
              </w:rPr>
              <w:fldChar w:fldCharType="separate"/>
            </w:r>
            <w:r w:rsidRPr="00640008">
              <w:rPr>
                <w:rFonts w:ascii="Arial" w:hAnsi="Arial" w:cs="Arial"/>
                <w:noProof/>
                <w:webHidden/>
              </w:rPr>
              <w:t>4</w:t>
            </w:r>
            <w:r w:rsidRPr="00640008">
              <w:rPr>
                <w:rFonts w:ascii="Arial" w:hAnsi="Arial" w:cs="Arial"/>
                <w:noProof/>
                <w:webHidden/>
              </w:rPr>
              <w:fldChar w:fldCharType="end"/>
            </w:r>
          </w:hyperlink>
        </w:p>
        <w:p w14:paraId="5A623C94" w14:textId="5BDA3097" w:rsidR="00640008" w:rsidRPr="00640008" w:rsidRDefault="00640008">
          <w:pPr>
            <w:pStyle w:val="Inhopg2"/>
            <w:tabs>
              <w:tab w:val="left" w:pos="1100"/>
              <w:tab w:val="right" w:leader="dot" w:pos="10060"/>
            </w:tabs>
            <w:rPr>
              <w:rFonts w:ascii="Arial" w:eastAsiaTheme="minorEastAsia" w:hAnsi="Arial" w:cs="Arial"/>
              <w:noProof/>
              <w:lang w:val="nl-BE" w:eastAsia="nl-BE"/>
            </w:rPr>
          </w:pPr>
          <w:hyperlink w:anchor="_Toc130395036" w:history="1">
            <w:r w:rsidRPr="00640008">
              <w:rPr>
                <w:rStyle w:val="Hyperlink"/>
                <w:rFonts w:ascii="Arial" w:hAnsi="Arial" w:cs="Arial"/>
                <w:noProof/>
              </w:rPr>
              <w:t>2.1.</w:t>
            </w:r>
            <w:r w:rsidRPr="00640008">
              <w:rPr>
                <w:rFonts w:ascii="Arial" w:eastAsiaTheme="minorEastAsia" w:hAnsi="Arial" w:cs="Arial"/>
                <w:noProof/>
                <w:lang w:val="nl-BE" w:eastAsia="nl-BE"/>
              </w:rPr>
              <w:tab/>
            </w:r>
            <w:r w:rsidRPr="00640008">
              <w:rPr>
                <w:rStyle w:val="Hyperlink"/>
                <w:rFonts w:ascii="Arial" w:hAnsi="Arial" w:cs="Arial"/>
                <w:noProof/>
              </w:rPr>
              <w:t>Vaststelling van het begrip dagelijks personeelsbeheer</w:t>
            </w:r>
            <w:r w:rsidRPr="00640008">
              <w:rPr>
                <w:rFonts w:ascii="Arial" w:hAnsi="Arial" w:cs="Arial"/>
                <w:noProof/>
                <w:webHidden/>
              </w:rPr>
              <w:tab/>
            </w:r>
            <w:r w:rsidRPr="00640008">
              <w:rPr>
                <w:rFonts w:ascii="Arial" w:hAnsi="Arial" w:cs="Arial"/>
                <w:noProof/>
                <w:webHidden/>
              </w:rPr>
              <w:fldChar w:fldCharType="begin"/>
            </w:r>
            <w:r w:rsidRPr="00640008">
              <w:rPr>
                <w:rFonts w:ascii="Arial" w:hAnsi="Arial" w:cs="Arial"/>
                <w:noProof/>
                <w:webHidden/>
              </w:rPr>
              <w:instrText xml:space="preserve"> PAGEREF _Toc130395036 \h </w:instrText>
            </w:r>
            <w:r w:rsidRPr="00640008">
              <w:rPr>
                <w:rFonts w:ascii="Arial" w:hAnsi="Arial" w:cs="Arial"/>
                <w:noProof/>
                <w:webHidden/>
              </w:rPr>
            </w:r>
            <w:r w:rsidRPr="00640008">
              <w:rPr>
                <w:rFonts w:ascii="Arial" w:hAnsi="Arial" w:cs="Arial"/>
                <w:noProof/>
                <w:webHidden/>
              </w:rPr>
              <w:fldChar w:fldCharType="separate"/>
            </w:r>
            <w:r w:rsidRPr="00640008">
              <w:rPr>
                <w:rFonts w:ascii="Arial" w:hAnsi="Arial" w:cs="Arial"/>
                <w:noProof/>
                <w:webHidden/>
              </w:rPr>
              <w:t>4</w:t>
            </w:r>
            <w:r w:rsidRPr="00640008">
              <w:rPr>
                <w:rFonts w:ascii="Arial" w:hAnsi="Arial" w:cs="Arial"/>
                <w:noProof/>
                <w:webHidden/>
              </w:rPr>
              <w:fldChar w:fldCharType="end"/>
            </w:r>
          </w:hyperlink>
        </w:p>
        <w:p w14:paraId="05BAD7E1" w14:textId="0A691196" w:rsidR="00640008" w:rsidRPr="00640008" w:rsidRDefault="00640008">
          <w:pPr>
            <w:pStyle w:val="Inhopg2"/>
            <w:tabs>
              <w:tab w:val="left" w:pos="1100"/>
              <w:tab w:val="right" w:leader="dot" w:pos="10060"/>
            </w:tabs>
            <w:rPr>
              <w:rFonts w:ascii="Arial" w:eastAsiaTheme="minorEastAsia" w:hAnsi="Arial" w:cs="Arial"/>
              <w:noProof/>
              <w:lang w:val="nl-BE" w:eastAsia="nl-BE"/>
            </w:rPr>
          </w:pPr>
          <w:hyperlink w:anchor="_Toc130395037" w:history="1">
            <w:r w:rsidRPr="00640008">
              <w:rPr>
                <w:rStyle w:val="Hyperlink"/>
                <w:rFonts w:ascii="Arial" w:hAnsi="Arial" w:cs="Arial"/>
                <w:noProof/>
              </w:rPr>
              <w:t>2.2.</w:t>
            </w:r>
            <w:r w:rsidRPr="00640008">
              <w:rPr>
                <w:rFonts w:ascii="Arial" w:eastAsiaTheme="minorEastAsia" w:hAnsi="Arial" w:cs="Arial"/>
                <w:noProof/>
                <w:lang w:val="nl-BE" w:eastAsia="nl-BE"/>
              </w:rPr>
              <w:tab/>
            </w:r>
            <w:r w:rsidRPr="00640008">
              <w:rPr>
                <w:rStyle w:val="Hyperlink"/>
                <w:rFonts w:ascii="Arial" w:hAnsi="Arial" w:cs="Arial"/>
                <w:noProof/>
              </w:rPr>
              <w:t>Delegatie</w:t>
            </w:r>
            <w:r w:rsidRPr="00640008">
              <w:rPr>
                <w:rStyle w:val="Hyperlink"/>
                <w:rFonts w:ascii="Arial" w:hAnsi="Arial" w:cs="Arial"/>
                <w:noProof/>
                <w:spacing w:val="-21"/>
              </w:rPr>
              <w:t xml:space="preserve"> </w:t>
            </w:r>
            <w:r w:rsidRPr="00640008">
              <w:rPr>
                <w:rStyle w:val="Hyperlink"/>
                <w:rFonts w:ascii="Arial" w:hAnsi="Arial" w:cs="Arial"/>
                <w:noProof/>
              </w:rPr>
              <w:t>met</w:t>
            </w:r>
            <w:r w:rsidRPr="00640008">
              <w:rPr>
                <w:rStyle w:val="Hyperlink"/>
                <w:rFonts w:ascii="Arial" w:hAnsi="Arial" w:cs="Arial"/>
                <w:noProof/>
                <w:spacing w:val="-20"/>
              </w:rPr>
              <w:t xml:space="preserve"> </w:t>
            </w:r>
            <w:r w:rsidRPr="00640008">
              <w:rPr>
                <w:rStyle w:val="Hyperlink"/>
                <w:rFonts w:ascii="Arial" w:hAnsi="Arial" w:cs="Arial"/>
                <w:noProof/>
              </w:rPr>
              <w:t>betrekking</w:t>
            </w:r>
            <w:r w:rsidRPr="00640008">
              <w:rPr>
                <w:rStyle w:val="Hyperlink"/>
                <w:rFonts w:ascii="Arial" w:hAnsi="Arial" w:cs="Arial"/>
                <w:noProof/>
                <w:spacing w:val="-21"/>
              </w:rPr>
              <w:t xml:space="preserve"> </w:t>
            </w:r>
            <w:r w:rsidRPr="00640008">
              <w:rPr>
                <w:rStyle w:val="Hyperlink"/>
                <w:rFonts w:ascii="Arial" w:hAnsi="Arial" w:cs="Arial"/>
                <w:noProof/>
              </w:rPr>
              <w:t>tot</w:t>
            </w:r>
            <w:r w:rsidRPr="00640008">
              <w:rPr>
                <w:rStyle w:val="Hyperlink"/>
                <w:rFonts w:ascii="Arial" w:hAnsi="Arial" w:cs="Arial"/>
                <w:noProof/>
                <w:spacing w:val="-22"/>
              </w:rPr>
              <w:t xml:space="preserve"> </w:t>
            </w:r>
            <w:r w:rsidRPr="00640008">
              <w:rPr>
                <w:rStyle w:val="Hyperlink"/>
                <w:rFonts w:ascii="Arial" w:hAnsi="Arial" w:cs="Arial"/>
                <w:noProof/>
              </w:rPr>
              <w:t>dagelijks</w:t>
            </w:r>
            <w:r w:rsidRPr="00640008">
              <w:rPr>
                <w:rStyle w:val="Hyperlink"/>
                <w:rFonts w:ascii="Arial" w:hAnsi="Arial" w:cs="Arial"/>
                <w:noProof/>
                <w:spacing w:val="-21"/>
              </w:rPr>
              <w:t xml:space="preserve"> </w:t>
            </w:r>
            <w:r w:rsidRPr="00640008">
              <w:rPr>
                <w:rStyle w:val="Hyperlink"/>
                <w:rFonts w:ascii="Arial" w:hAnsi="Arial" w:cs="Arial"/>
                <w:noProof/>
              </w:rPr>
              <w:t>personeelsbeheer</w:t>
            </w:r>
            <w:r w:rsidRPr="00640008">
              <w:rPr>
                <w:rFonts w:ascii="Arial" w:hAnsi="Arial" w:cs="Arial"/>
                <w:noProof/>
                <w:webHidden/>
              </w:rPr>
              <w:tab/>
            </w:r>
            <w:r w:rsidRPr="00640008">
              <w:rPr>
                <w:rFonts w:ascii="Arial" w:hAnsi="Arial" w:cs="Arial"/>
                <w:noProof/>
                <w:webHidden/>
              </w:rPr>
              <w:fldChar w:fldCharType="begin"/>
            </w:r>
            <w:r w:rsidRPr="00640008">
              <w:rPr>
                <w:rFonts w:ascii="Arial" w:hAnsi="Arial" w:cs="Arial"/>
                <w:noProof/>
                <w:webHidden/>
              </w:rPr>
              <w:instrText xml:space="preserve"> PAGEREF _Toc130395037 \h </w:instrText>
            </w:r>
            <w:r w:rsidRPr="00640008">
              <w:rPr>
                <w:rFonts w:ascii="Arial" w:hAnsi="Arial" w:cs="Arial"/>
                <w:noProof/>
                <w:webHidden/>
              </w:rPr>
            </w:r>
            <w:r w:rsidRPr="00640008">
              <w:rPr>
                <w:rFonts w:ascii="Arial" w:hAnsi="Arial" w:cs="Arial"/>
                <w:noProof/>
                <w:webHidden/>
              </w:rPr>
              <w:fldChar w:fldCharType="separate"/>
            </w:r>
            <w:r w:rsidRPr="00640008">
              <w:rPr>
                <w:rFonts w:ascii="Arial" w:hAnsi="Arial" w:cs="Arial"/>
                <w:noProof/>
                <w:webHidden/>
              </w:rPr>
              <w:t>6</w:t>
            </w:r>
            <w:r w:rsidRPr="00640008">
              <w:rPr>
                <w:rFonts w:ascii="Arial" w:hAnsi="Arial" w:cs="Arial"/>
                <w:noProof/>
                <w:webHidden/>
              </w:rPr>
              <w:fldChar w:fldCharType="end"/>
            </w:r>
          </w:hyperlink>
        </w:p>
        <w:p w14:paraId="6BF88B9B" w14:textId="2ED0E552" w:rsidR="00640008" w:rsidRPr="00640008" w:rsidRDefault="00640008">
          <w:pPr>
            <w:pStyle w:val="Inhopg1"/>
            <w:tabs>
              <w:tab w:val="left" w:pos="555"/>
              <w:tab w:val="right" w:leader="dot" w:pos="10060"/>
            </w:tabs>
            <w:rPr>
              <w:rFonts w:ascii="Arial" w:eastAsiaTheme="minorEastAsia" w:hAnsi="Arial" w:cs="Arial"/>
              <w:noProof/>
              <w:lang w:val="nl-BE" w:eastAsia="nl-BE"/>
            </w:rPr>
          </w:pPr>
          <w:hyperlink w:anchor="_Toc130395038" w:history="1">
            <w:r w:rsidRPr="00640008">
              <w:rPr>
                <w:rStyle w:val="Hyperlink"/>
                <w:rFonts w:ascii="Arial" w:hAnsi="Arial" w:cs="Arial"/>
                <w:noProof/>
              </w:rPr>
              <w:t>3.</w:t>
            </w:r>
            <w:r w:rsidRPr="00640008">
              <w:rPr>
                <w:rFonts w:ascii="Arial" w:eastAsiaTheme="minorEastAsia" w:hAnsi="Arial" w:cs="Arial"/>
                <w:noProof/>
                <w:lang w:val="nl-BE" w:eastAsia="nl-BE"/>
              </w:rPr>
              <w:tab/>
            </w:r>
            <w:r w:rsidRPr="00640008">
              <w:rPr>
                <w:rStyle w:val="Hyperlink"/>
                <w:rFonts w:ascii="Arial" w:hAnsi="Arial" w:cs="Arial"/>
                <w:noProof/>
                <w:w w:val="90"/>
              </w:rPr>
              <w:t>AANSTELLINGSBEVOEGDHEID</w:t>
            </w:r>
            <w:r w:rsidRPr="00640008">
              <w:rPr>
                <w:rFonts w:ascii="Arial" w:hAnsi="Arial" w:cs="Arial"/>
                <w:noProof/>
                <w:webHidden/>
              </w:rPr>
              <w:tab/>
            </w:r>
            <w:r w:rsidRPr="00640008">
              <w:rPr>
                <w:rFonts w:ascii="Arial" w:hAnsi="Arial" w:cs="Arial"/>
                <w:noProof/>
                <w:webHidden/>
              </w:rPr>
              <w:fldChar w:fldCharType="begin"/>
            </w:r>
            <w:r w:rsidRPr="00640008">
              <w:rPr>
                <w:rFonts w:ascii="Arial" w:hAnsi="Arial" w:cs="Arial"/>
                <w:noProof/>
                <w:webHidden/>
              </w:rPr>
              <w:instrText xml:space="preserve"> PAGEREF _Toc130395038 \h </w:instrText>
            </w:r>
            <w:r w:rsidRPr="00640008">
              <w:rPr>
                <w:rFonts w:ascii="Arial" w:hAnsi="Arial" w:cs="Arial"/>
                <w:noProof/>
                <w:webHidden/>
              </w:rPr>
            </w:r>
            <w:r w:rsidRPr="00640008">
              <w:rPr>
                <w:rFonts w:ascii="Arial" w:hAnsi="Arial" w:cs="Arial"/>
                <w:noProof/>
                <w:webHidden/>
              </w:rPr>
              <w:fldChar w:fldCharType="separate"/>
            </w:r>
            <w:r w:rsidRPr="00640008">
              <w:rPr>
                <w:rFonts w:ascii="Arial" w:hAnsi="Arial" w:cs="Arial"/>
                <w:noProof/>
                <w:webHidden/>
              </w:rPr>
              <w:t>7</w:t>
            </w:r>
            <w:r w:rsidRPr="00640008">
              <w:rPr>
                <w:rFonts w:ascii="Arial" w:hAnsi="Arial" w:cs="Arial"/>
                <w:noProof/>
                <w:webHidden/>
              </w:rPr>
              <w:fldChar w:fldCharType="end"/>
            </w:r>
          </w:hyperlink>
        </w:p>
        <w:p w14:paraId="3910B457" w14:textId="090051D5" w:rsidR="00640008" w:rsidRPr="00640008" w:rsidRDefault="00640008">
          <w:pPr>
            <w:pStyle w:val="Inhopg2"/>
            <w:tabs>
              <w:tab w:val="left" w:pos="1100"/>
              <w:tab w:val="right" w:leader="dot" w:pos="10060"/>
            </w:tabs>
            <w:rPr>
              <w:rFonts w:ascii="Arial" w:eastAsiaTheme="minorEastAsia" w:hAnsi="Arial" w:cs="Arial"/>
              <w:noProof/>
              <w:lang w:val="nl-BE" w:eastAsia="nl-BE"/>
            </w:rPr>
          </w:pPr>
          <w:hyperlink w:anchor="_Toc130395039" w:history="1">
            <w:r w:rsidRPr="00640008">
              <w:rPr>
                <w:rStyle w:val="Hyperlink"/>
                <w:rFonts w:ascii="Arial" w:hAnsi="Arial" w:cs="Arial"/>
                <w:noProof/>
              </w:rPr>
              <w:t>3.1.</w:t>
            </w:r>
            <w:r w:rsidRPr="00640008">
              <w:rPr>
                <w:rFonts w:ascii="Arial" w:eastAsiaTheme="minorEastAsia" w:hAnsi="Arial" w:cs="Arial"/>
                <w:noProof/>
                <w:lang w:val="nl-BE" w:eastAsia="nl-BE"/>
              </w:rPr>
              <w:tab/>
            </w:r>
            <w:r w:rsidRPr="00640008">
              <w:rPr>
                <w:rStyle w:val="Hyperlink"/>
                <w:rFonts w:ascii="Arial" w:hAnsi="Arial" w:cs="Arial"/>
                <w:noProof/>
              </w:rPr>
              <w:t>Vaststelling</w:t>
            </w:r>
            <w:r w:rsidRPr="00640008">
              <w:rPr>
                <w:rStyle w:val="Hyperlink"/>
                <w:rFonts w:ascii="Arial" w:hAnsi="Arial" w:cs="Arial"/>
                <w:noProof/>
                <w:spacing w:val="-22"/>
              </w:rPr>
              <w:t xml:space="preserve"> </w:t>
            </w:r>
            <w:r w:rsidRPr="00640008">
              <w:rPr>
                <w:rStyle w:val="Hyperlink"/>
                <w:rFonts w:ascii="Arial" w:hAnsi="Arial" w:cs="Arial"/>
                <w:noProof/>
              </w:rPr>
              <w:t>van</w:t>
            </w:r>
            <w:r w:rsidRPr="00640008">
              <w:rPr>
                <w:rStyle w:val="Hyperlink"/>
                <w:rFonts w:ascii="Arial" w:hAnsi="Arial" w:cs="Arial"/>
                <w:noProof/>
                <w:spacing w:val="-20"/>
              </w:rPr>
              <w:t xml:space="preserve"> </w:t>
            </w:r>
            <w:r w:rsidRPr="00640008">
              <w:rPr>
                <w:rStyle w:val="Hyperlink"/>
                <w:rFonts w:ascii="Arial" w:hAnsi="Arial" w:cs="Arial"/>
                <w:noProof/>
              </w:rPr>
              <w:t>het</w:t>
            </w:r>
            <w:r w:rsidRPr="00640008">
              <w:rPr>
                <w:rStyle w:val="Hyperlink"/>
                <w:rFonts w:ascii="Arial" w:hAnsi="Arial" w:cs="Arial"/>
                <w:noProof/>
                <w:spacing w:val="-19"/>
              </w:rPr>
              <w:t xml:space="preserve"> </w:t>
            </w:r>
            <w:r w:rsidRPr="00640008">
              <w:rPr>
                <w:rStyle w:val="Hyperlink"/>
                <w:rFonts w:ascii="Arial" w:hAnsi="Arial" w:cs="Arial"/>
                <w:noProof/>
              </w:rPr>
              <w:t>begrip</w:t>
            </w:r>
            <w:r w:rsidRPr="00640008">
              <w:rPr>
                <w:rStyle w:val="Hyperlink"/>
                <w:rFonts w:ascii="Arial" w:hAnsi="Arial" w:cs="Arial"/>
                <w:noProof/>
                <w:spacing w:val="-19"/>
              </w:rPr>
              <w:t xml:space="preserve"> </w:t>
            </w:r>
            <w:r w:rsidRPr="00640008">
              <w:rPr>
                <w:rStyle w:val="Hyperlink"/>
                <w:rFonts w:ascii="Arial" w:hAnsi="Arial" w:cs="Arial"/>
                <w:noProof/>
              </w:rPr>
              <w:t>‘aanstellingsbevoegdheid’</w:t>
            </w:r>
            <w:r w:rsidRPr="00640008">
              <w:rPr>
                <w:rFonts w:ascii="Arial" w:hAnsi="Arial" w:cs="Arial"/>
                <w:noProof/>
                <w:webHidden/>
              </w:rPr>
              <w:tab/>
            </w:r>
            <w:r w:rsidRPr="00640008">
              <w:rPr>
                <w:rFonts w:ascii="Arial" w:hAnsi="Arial" w:cs="Arial"/>
                <w:noProof/>
                <w:webHidden/>
              </w:rPr>
              <w:fldChar w:fldCharType="begin"/>
            </w:r>
            <w:r w:rsidRPr="00640008">
              <w:rPr>
                <w:rFonts w:ascii="Arial" w:hAnsi="Arial" w:cs="Arial"/>
                <w:noProof/>
                <w:webHidden/>
              </w:rPr>
              <w:instrText xml:space="preserve"> PAGEREF _Toc130395039 \h </w:instrText>
            </w:r>
            <w:r w:rsidRPr="00640008">
              <w:rPr>
                <w:rFonts w:ascii="Arial" w:hAnsi="Arial" w:cs="Arial"/>
                <w:noProof/>
                <w:webHidden/>
              </w:rPr>
            </w:r>
            <w:r w:rsidRPr="00640008">
              <w:rPr>
                <w:rFonts w:ascii="Arial" w:hAnsi="Arial" w:cs="Arial"/>
                <w:noProof/>
                <w:webHidden/>
              </w:rPr>
              <w:fldChar w:fldCharType="separate"/>
            </w:r>
            <w:r w:rsidRPr="00640008">
              <w:rPr>
                <w:rFonts w:ascii="Arial" w:hAnsi="Arial" w:cs="Arial"/>
                <w:noProof/>
                <w:webHidden/>
              </w:rPr>
              <w:t>7</w:t>
            </w:r>
            <w:r w:rsidRPr="00640008">
              <w:rPr>
                <w:rFonts w:ascii="Arial" w:hAnsi="Arial" w:cs="Arial"/>
                <w:noProof/>
                <w:webHidden/>
              </w:rPr>
              <w:fldChar w:fldCharType="end"/>
            </w:r>
          </w:hyperlink>
        </w:p>
        <w:p w14:paraId="50E35156" w14:textId="442081A9" w:rsidR="00640008" w:rsidRPr="00640008" w:rsidRDefault="00640008">
          <w:pPr>
            <w:pStyle w:val="Inhopg2"/>
            <w:tabs>
              <w:tab w:val="left" w:pos="1100"/>
              <w:tab w:val="right" w:leader="dot" w:pos="10060"/>
            </w:tabs>
            <w:rPr>
              <w:rFonts w:ascii="Arial" w:eastAsiaTheme="minorEastAsia" w:hAnsi="Arial" w:cs="Arial"/>
              <w:noProof/>
              <w:lang w:val="nl-BE" w:eastAsia="nl-BE"/>
            </w:rPr>
          </w:pPr>
          <w:hyperlink w:anchor="_Toc130395040" w:history="1">
            <w:r w:rsidRPr="00640008">
              <w:rPr>
                <w:rStyle w:val="Hyperlink"/>
                <w:rFonts w:ascii="Arial" w:hAnsi="Arial" w:cs="Arial"/>
                <w:noProof/>
              </w:rPr>
              <w:t>3.2.</w:t>
            </w:r>
            <w:r w:rsidRPr="00640008">
              <w:rPr>
                <w:rFonts w:ascii="Arial" w:eastAsiaTheme="minorEastAsia" w:hAnsi="Arial" w:cs="Arial"/>
                <w:noProof/>
                <w:lang w:val="nl-BE" w:eastAsia="nl-BE"/>
              </w:rPr>
              <w:tab/>
            </w:r>
            <w:r w:rsidRPr="00640008">
              <w:rPr>
                <w:rStyle w:val="Hyperlink"/>
                <w:rFonts w:ascii="Arial" w:hAnsi="Arial" w:cs="Arial"/>
                <w:noProof/>
              </w:rPr>
              <w:t>Delegatie met betrekking tot aanstellingsbevoegdheid</w:t>
            </w:r>
            <w:r w:rsidRPr="00640008">
              <w:rPr>
                <w:rFonts w:ascii="Arial" w:hAnsi="Arial" w:cs="Arial"/>
                <w:noProof/>
                <w:webHidden/>
              </w:rPr>
              <w:tab/>
            </w:r>
            <w:r w:rsidRPr="00640008">
              <w:rPr>
                <w:rFonts w:ascii="Arial" w:hAnsi="Arial" w:cs="Arial"/>
                <w:noProof/>
                <w:webHidden/>
              </w:rPr>
              <w:fldChar w:fldCharType="begin"/>
            </w:r>
            <w:r w:rsidRPr="00640008">
              <w:rPr>
                <w:rFonts w:ascii="Arial" w:hAnsi="Arial" w:cs="Arial"/>
                <w:noProof/>
                <w:webHidden/>
              </w:rPr>
              <w:instrText xml:space="preserve"> PAGEREF _Toc130395040 \h </w:instrText>
            </w:r>
            <w:r w:rsidRPr="00640008">
              <w:rPr>
                <w:rFonts w:ascii="Arial" w:hAnsi="Arial" w:cs="Arial"/>
                <w:noProof/>
                <w:webHidden/>
              </w:rPr>
            </w:r>
            <w:r w:rsidRPr="00640008">
              <w:rPr>
                <w:rFonts w:ascii="Arial" w:hAnsi="Arial" w:cs="Arial"/>
                <w:noProof/>
                <w:webHidden/>
              </w:rPr>
              <w:fldChar w:fldCharType="separate"/>
            </w:r>
            <w:r w:rsidRPr="00640008">
              <w:rPr>
                <w:rFonts w:ascii="Arial" w:hAnsi="Arial" w:cs="Arial"/>
                <w:noProof/>
                <w:webHidden/>
              </w:rPr>
              <w:t>7</w:t>
            </w:r>
            <w:r w:rsidRPr="00640008">
              <w:rPr>
                <w:rFonts w:ascii="Arial" w:hAnsi="Arial" w:cs="Arial"/>
                <w:noProof/>
                <w:webHidden/>
              </w:rPr>
              <w:fldChar w:fldCharType="end"/>
            </w:r>
          </w:hyperlink>
        </w:p>
        <w:p w14:paraId="3BB42104" w14:textId="0169860A" w:rsidR="00640008" w:rsidRPr="00640008" w:rsidRDefault="00640008">
          <w:pPr>
            <w:pStyle w:val="Inhopg1"/>
            <w:tabs>
              <w:tab w:val="left" w:pos="555"/>
              <w:tab w:val="right" w:leader="dot" w:pos="10060"/>
            </w:tabs>
            <w:rPr>
              <w:rFonts w:ascii="Arial" w:eastAsiaTheme="minorEastAsia" w:hAnsi="Arial" w:cs="Arial"/>
              <w:noProof/>
              <w:lang w:val="nl-BE" w:eastAsia="nl-BE"/>
            </w:rPr>
          </w:pPr>
          <w:hyperlink w:anchor="_Toc130395041" w:history="1">
            <w:r w:rsidRPr="00640008">
              <w:rPr>
                <w:rStyle w:val="Hyperlink"/>
                <w:rFonts w:ascii="Arial" w:hAnsi="Arial" w:cs="Arial"/>
                <w:noProof/>
              </w:rPr>
              <w:t>4.</w:t>
            </w:r>
            <w:r w:rsidRPr="00640008">
              <w:rPr>
                <w:rFonts w:ascii="Arial" w:eastAsiaTheme="minorEastAsia" w:hAnsi="Arial" w:cs="Arial"/>
                <w:noProof/>
                <w:lang w:val="nl-BE" w:eastAsia="nl-BE"/>
              </w:rPr>
              <w:tab/>
            </w:r>
            <w:r w:rsidRPr="00640008">
              <w:rPr>
                <w:rStyle w:val="Hyperlink"/>
                <w:rFonts w:ascii="Arial" w:hAnsi="Arial" w:cs="Arial"/>
                <w:noProof/>
                <w:w w:val="90"/>
              </w:rPr>
              <w:t>OVERIGE BEVOEGDHEDEN INZAKE PERSONEELSZAKEN</w:t>
            </w:r>
            <w:r w:rsidRPr="00640008">
              <w:rPr>
                <w:rFonts w:ascii="Arial" w:hAnsi="Arial" w:cs="Arial"/>
                <w:noProof/>
                <w:webHidden/>
              </w:rPr>
              <w:tab/>
            </w:r>
            <w:r w:rsidRPr="00640008">
              <w:rPr>
                <w:rFonts w:ascii="Arial" w:hAnsi="Arial" w:cs="Arial"/>
                <w:noProof/>
                <w:webHidden/>
              </w:rPr>
              <w:fldChar w:fldCharType="begin"/>
            </w:r>
            <w:r w:rsidRPr="00640008">
              <w:rPr>
                <w:rFonts w:ascii="Arial" w:hAnsi="Arial" w:cs="Arial"/>
                <w:noProof/>
                <w:webHidden/>
              </w:rPr>
              <w:instrText xml:space="preserve"> PAGEREF _Toc130395041 \h </w:instrText>
            </w:r>
            <w:r w:rsidRPr="00640008">
              <w:rPr>
                <w:rFonts w:ascii="Arial" w:hAnsi="Arial" w:cs="Arial"/>
                <w:noProof/>
                <w:webHidden/>
              </w:rPr>
            </w:r>
            <w:r w:rsidRPr="00640008">
              <w:rPr>
                <w:rFonts w:ascii="Arial" w:hAnsi="Arial" w:cs="Arial"/>
                <w:noProof/>
                <w:webHidden/>
              </w:rPr>
              <w:fldChar w:fldCharType="separate"/>
            </w:r>
            <w:r w:rsidRPr="00640008">
              <w:rPr>
                <w:rFonts w:ascii="Arial" w:hAnsi="Arial" w:cs="Arial"/>
                <w:noProof/>
                <w:webHidden/>
              </w:rPr>
              <w:t>8</w:t>
            </w:r>
            <w:r w:rsidRPr="00640008">
              <w:rPr>
                <w:rFonts w:ascii="Arial" w:hAnsi="Arial" w:cs="Arial"/>
                <w:noProof/>
                <w:webHidden/>
              </w:rPr>
              <w:fldChar w:fldCharType="end"/>
            </w:r>
          </w:hyperlink>
        </w:p>
        <w:p w14:paraId="086368F4" w14:textId="550A5280" w:rsidR="00640008" w:rsidRPr="00640008" w:rsidRDefault="00640008">
          <w:pPr>
            <w:pStyle w:val="Inhopg2"/>
            <w:tabs>
              <w:tab w:val="left" w:pos="1100"/>
              <w:tab w:val="right" w:leader="dot" w:pos="10060"/>
            </w:tabs>
            <w:rPr>
              <w:rFonts w:ascii="Arial" w:eastAsiaTheme="minorEastAsia" w:hAnsi="Arial" w:cs="Arial"/>
              <w:noProof/>
              <w:lang w:val="nl-BE" w:eastAsia="nl-BE"/>
            </w:rPr>
          </w:pPr>
          <w:hyperlink w:anchor="_Toc130395042" w:history="1">
            <w:r w:rsidRPr="00640008">
              <w:rPr>
                <w:rStyle w:val="Hyperlink"/>
                <w:rFonts w:ascii="Arial" w:hAnsi="Arial" w:cs="Arial"/>
                <w:noProof/>
              </w:rPr>
              <w:t>4.1.</w:t>
            </w:r>
            <w:r w:rsidRPr="00640008">
              <w:rPr>
                <w:rFonts w:ascii="Arial" w:eastAsiaTheme="minorEastAsia" w:hAnsi="Arial" w:cs="Arial"/>
                <w:noProof/>
                <w:lang w:val="nl-BE" w:eastAsia="nl-BE"/>
              </w:rPr>
              <w:tab/>
            </w:r>
            <w:r w:rsidRPr="00640008">
              <w:rPr>
                <w:rStyle w:val="Hyperlink"/>
                <w:rFonts w:ascii="Arial" w:hAnsi="Arial" w:cs="Arial"/>
                <w:noProof/>
              </w:rPr>
              <w:t>Overzicht</w:t>
            </w:r>
            <w:r w:rsidRPr="00640008">
              <w:rPr>
                <w:rFonts w:ascii="Arial" w:hAnsi="Arial" w:cs="Arial"/>
                <w:noProof/>
                <w:webHidden/>
              </w:rPr>
              <w:tab/>
            </w:r>
            <w:r w:rsidRPr="00640008">
              <w:rPr>
                <w:rFonts w:ascii="Arial" w:hAnsi="Arial" w:cs="Arial"/>
                <w:noProof/>
                <w:webHidden/>
              </w:rPr>
              <w:fldChar w:fldCharType="begin"/>
            </w:r>
            <w:r w:rsidRPr="00640008">
              <w:rPr>
                <w:rFonts w:ascii="Arial" w:hAnsi="Arial" w:cs="Arial"/>
                <w:noProof/>
                <w:webHidden/>
              </w:rPr>
              <w:instrText xml:space="preserve"> PAGEREF _Toc130395042 \h </w:instrText>
            </w:r>
            <w:r w:rsidRPr="00640008">
              <w:rPr>
                <w:rFonts w:ascii="Arial" w:hAnsi="Arial" w:cs="Arial"/>
                <w:noProof/>
                <w:webHidden/>
              </w:rPr>
            </w:r>
            <w:r w:rsidRPr="00640008">
              <w:rPr>
                <w:rFonts w:ascii="Arial" w:hAnsi="Arial" w:cs="Arial"/>
                <w:noProof/>
                <w:webHidden/>
              </w:rPr>
              <w:fldChar w:fldCharType="separate"/>
            </w:r>
            <w:r w:rsidRPr="00640008">
              <w:rPr>
                <w:rFonts w:ascii="Arial" w:hAnsi="Arial" w:cs="Arial"/>
                <w:noProof/>
                <w:webHidden/>
              </w:rPr>
              <w:t>8</w:t>
            </w:r>
            <w:r w:rsidRPr="00640008">
              <w:rPr>
                <w:rFonts w:ascii="Arial" w:hAnsi="Arial" w:cs="Arial"/>
                <w:noProof/>
                <w:webHidden/>
              </w:rPr>
              <w:fldChar w:fldCharType="end"/>
            </w:r>
          </w:hyperlink>
        </w:p>
        <w:p w14:paraId="68BE0B97" w14:textId="322C72C9" w:rsidR="00640008" w:rsidRPr="00640008" w:rsidRDefault="00640008">
          <w:pPr>
            <w:pStyle w:val="Inhopg2"/>
            <w:tabs>
              <w:tab w:val="left" w:pos="1100"/>
              <w:tab w:val="right" w:leader="dot" w:pos="10060"/>
            </w:tabs>
            <w:rPr>
              <w:rFonts w:ascii="Arial" w:eastAsiaTheme="minorEastAsia" w:hAnsi="Arial" w:cs="Arial"/>
              <w:noProof/>
              <w:lang w:val="nl-BE" w:eastAsia="nl-BE"/>
            </w:rPr>
          </w:pPr>
          <w:hyperlink w:anchor="_Toc130395043" w:history="1">
            <w:r w:rsidRPr="00640008">
              <w:rPr>
                <w:rStyle w:val="Hyperlink"/>
                <w:rFonts w:ascii="Arial" w:hAnsi="Arial" w:cs="Arial"/>
                <w:noProof/>
              </w:rPr>
              <w:t>4.2.</w:t>
            </w:r>
            <w:r w:rsidRPr="00640008">
              <w:rPr>
                <w:rFonts w:ascii="Arial" w:eastAsiaTheme="minorEastAsia" w:hAnsi="Arial" w:cs="Arial"/>
                <w:noProof/>
                <w:lang w:val="nl-BE" w:eastAsia="nl-BE"/>
              </w:rPr>
              <w:tab/>
            </w:r>
            <w:r w:rsidRPr="00640008">
              <w:rPr>
                <w:rStyle w:val="Hyperlink"/>
                <w:rFonts w:ascii="Arial" w:hAnsi="Arial" w:cs="Arial"/>
                <w:noProof/>
              </w:rPr>
              <w:t>Delegatie</w:t>
            </w:r>
            <w:r w:rsidRPr="00640008">
              <w:rPr>
                <w:rStyle w:val="Hyperlink"/>
                <w:rFonts w:ascii="Arial" w:hAnsi="Arial" w:cs="Arial"/>
                <w:noProof/>
                <w:spacing w:val="-35"/>
              </w:rPr>
              <w:t xml:space="preserve"> </w:t>
            </w:r>
            <w:r w:rsidRPr="00640008">
              <w:rPr>
                <w:rStyle w:val="Hyperlink"/>
                <w:rFonts w:ascii="Arial" w:hAnsi="Arial" w:cs="Arial"/>
                <w:noProof/>
              </w:rPr>
              <w:t>met</w:t>
            </w:r>
            <w:r w:rsidRPr="00640008">
              <w:rPr>
                <w:rStyle w:val="Hyperlink"/>
                <w:rFonts w:ascii="Arial" w:hAnsi="Arial" w:cs="Arial"/>
                <w:noProof/>
                <w:spacing w:val="-33"/>
              </w:rPr>
              <w:t xml:space="preserve"> </w:t>
            </w:r>
            <w:r w:rsidRPr="00640008">
              <w:rPr>
                <w:rStyle w:val="Hyperlink"/>
                <w:rFonts w:ascii="Arial" w:hAnsi="Arial" w:cs="Arial"/>
                <w:noProof/>
              </w:rPr>
              <w:t>betrekking</w:t>
            </w:r>
            <w:r w:rsidRPr="00640008">
              <w:rPr>
                <w:rStyle w:val="Hyperlink"/>
                <w:rFonts w:ascii="Arial" w:hAnsi="Arial" w:cs="Arial"/>
                <w:noProof/>
                <w:spacing w:val="-35"/>
              </w:rPr>
              <w:t xml:space="preserve"> </w:t>
            </w:r>
            <w:r w:rsidRPr="00640008">
              <w:rPr>
                <w:rStyle w:val="Hyperlink"/>
                <w:rFonts w:ascii="Arial" w:hAnsi="Arial" w:cs="Arial"/>
                <w:noProof/>
              </w:rPr>
              <w:t>tot</w:t>
            </w:r>
            <w:r w:rsidRPr="00640008">
              <w:rPr>
                <w:rStyle w:val="Hyperlink"/>
                <w:rFonts w:ascii="Arial" w:hAnsi="Arial" w:cs="Arial"/>
                <w:noProof/>
                <w:spacing w:val="-35"/>
              </w:rPr>
              <w:t xml:space="preserve"> </w:t>
            </w:r>
            <w:r w:rsidRPr="00640008">
              <w:rPr>
                <w:rStyle w:val="Hyperlink"/>
                <w:rFonts w:ascii="Arial" w:hAnsi="Arial" w:cs="Arial"/>
                <w:noProof/>
              </w:rPr>
              <w:t>overige</w:t>
            </w:r>
            <w:r w:rsidRPr="00640008">
              <w:rPr>
                <w:rStyle w:val="Hyperlink"/>
                <w:rFonts w:ascii="Arial" w:hAnsi="Arial" w:cs="Arial"/>
                <w:noProof/>
                <w:spacing w:val="-34"/>
              </w:rPr>
              <w:t xml:space="preserve"> </w:t>
            </w:r>
            <w:r w:rsidRPr="00640008">
              <w:rPr>
                <w:rStyle w:val="Hyperlink"/>
                <w:rFonts w:ascii="Arial" w:hAnsi="Arial" w:cs="Arial"/>
                <w:noProof/>
              </w:rPr>
              <w:t>bevoegdheden</w:t>
            </w:r>
            <w:r w:rsidRPr="00640008">
              <w:rPr>
                <w:rStyle w:val="Hyperlink"/>
                <w:rFonts w:ascii="Arial" w:hAnsi="Arial" w:cs="Arial"/>
                <w:noProof/>
                <w:spacing w:val="-36"/>
              </w:rPr>
              <w:t xml:space="preserve"> </w:t>
            </w:r>
            <w:r w:rsidRPr="00640008">
              <w:rPr>
                <w:rStyle w:val="Hyperlink"/>
                <w:rFonts w:ascii="Arial" w:hAnsi="Arial" w:cs="Arial"/>
                <w:noProof/>
              </w:rPr>
              <w:t>inzake</w:t>
            </w:r>
            <w:r w:rsidRPr="00640008">
              <w:rPr>
                <w:rStyle w:val="Hyperlink"/>
                <w:rFonts w:ascii="Arial" w:hAnsi="Arial" w:cs="Arial"/>
                <w:noProof/>
                <w:spacing w:val="-36"/>
              </w:rPr>
              <w:t xml:space="preserve"> </w:t>
            </w:r>
            <w:r w:rsidRPr="00640008">
              <w:rPr>
                <w:rStyle w:val="Hyperlink"/>
                <w:rFonts w:ascii="Arial" w:hAnsi="Arial" w:cs="Arial"/>
                <w:noProof/>
              </w:rPr>
              <w:t>personeelszaken</w:t>
            </w:r>
            <w:r w:rsidRPr="00640008">
              <w:rPr>
                <w:rFonts w:ascii="Arial" w:hAnsi="Arial" w:cs="Arial"/>
                <w:noProof/>
                <w:webHidden/>
              </w:rPr>
              <w:tab/>
            </w:r>
            <w:r w:rsidRPr="00640008">
              <w:rPr>
                <w:rFonts w:ascii="Arial" w:hAnsi="Arial" w:cs="Arial"/>
                <w:noProof/>
                <w:webHidden/>
              </w:rPr>
              <w:fldChar w:fldCharType="begin"/>
            </w:r>
            <w:r w:rsidRPr="00640008">
              <w:rPr>
                <w:rFonts w:ascii="Arial" w:hAnsi="Arial" w:cs="Arial"/>
                <w:noProof/>
                <w:webHidden/>
              </w:rPr>
              <w:instrText xml:space="preserve"> PAGEREF _Toc130395043 \h </w:instrText>
            </w:r>
            <w:r w:rsidRPr="00640008">
              <w:rPr>
                <w:rFonts w:ascii="Arial" w:hAnsi="Arial" w:cs="Arial"/>
                <w:noProof/>
                <w:webHidden/>
              </w:rPr>
            </w:r>
            <w:r w:rsidRPr="00640008">
              <w:rPr>
                <w:rFonts w:ascii="Arial" w:hAnsi="Arial" w:cs="Arial"/>
                <w:noProof/>
                <w:webHidden/>
              </w:rPr>
              <w:fldChar w:fldCharType="separate"/>
            </w:r>
            <w:r w:rsidRPr="00640008">
              <w:rPr>
                <w:rFonts w:ascii="Arial" w:hAnsi="Arial" w:cs="Arial"/>
                <w:noProof/>
                <w:webHidden/>
              </w:rPr>
              <w:t>8</w:t>
            </w:r>
            <w:r w:rsidRPr="00640008">
              <w:rPr>
                <w:rFonts w:ascii="Arial" w:hAnsi="Arial" w:cs="Arial"/>
                <w:noProof/>
                <w:webHidden/>
              </w:rPr>
              <w:fldChar w:fldCharType="end"/>
            </w:r>
          </w:hyperlink>
        </w:p>
        <w:p w14:paraId="5DCF8D79" w14:textId="1263819B" w:rsidR="00640008" w:rsidRPr="00640008" w:rsidRDefault="00640008">
          <w:pPr>
            <w:pStyle w:val="Inhopg1"/>
            <w:tabs>
              <w:tab w:val="left" w:pos="555"/>
              <w:tab w:val="right" w:leader="dot" w:pos="10060"/>
            </w:tabs>
            <w:rPr>
              <w:rFonts w:ascii="Arial" w:eastAsiaTheme="minorEastAsia" w:hAnsi="Arial" w:cs="Arial"/>
              <w:noProof/>
              <w:color w:val="FF0000"/>
              <w:lang w:val="nl-BE" w:eastAsia="nl-BE"/>
            </w:rPr>
          </w:pPr>
          <w:hyperlink w:anchor="_Toc130395044" w:history="1">
            <w:r w:rsidRPr="00640008">
              <w:rPr>
                <w:rStyle w:val="Hyperlink"/>
                <w:rFonts w:ascii="Arial" w:hAnsi="Arial" w:cs="Arial"/>
                <w:noProof/>
                <w:color w:val="FF0000"/>
              </w:rPr>
              <w:t>5.</w:t>
            </w:r>
            <w:r w:rsidRPr="00640008">
              <w:rPr>
                <w:rFonts w:ascii="Arial" w:eastAsiaTheme="minorEastAsia" w:hAnsi="Arial" w:cs="Arial"/>
                <w:noProof/>
                <w:color w:val="FF0000"/>
                <w:lang w:val="nl-BE" w:eastAsia="nl-BE"/>
              </w:rPr>
              <w:tab/>
            </w:r>
            <w:r w:rsidRPr="00640008">
              <w:rPr>
                <w:rStyle w:val="Hyperlink"/>
                <w:rFonts w:ascii="Arial" w:hAnsi="Arial" w:cs="Arial"/>
                <w:noProof/>
                <w:color w:val="FF0000"/>
                <w:w w:val="85"/>
              </w:rPr>
              <w:t>INTERN MELDINGSKANAAL KLOKKENLUIDERSREGELING</w:t>
            </w:r>
            <w:r w:rsidRPr="00640008">
              <w:rPr>
                <w:rFonts w:ascii="Arial" w:hAnsi="Arial" w:cs="Arial"/>
                <w:noProof/>
                <w:webHidden/>
                <w:color w:val="FF0000"/>
              </w:rPr>
              <w:tab/>
            </w:r>
            <w:r w:rsidRPr="00640008">
              <w:rPr>
                <w:rFonts w:ascii="Arial" w:hAnsi="Arial" w:cs="Arial"/>
                <w:noProof/>
                <w:webHidden/>
                <w:color w:val="FF0000"/>
              </w:rPr>
              <w:fldChar w:fldCharType="begin"/>
            </w:r>
            <w:r w:rsidRPr="00640008">
              <w:rPr>
                <w:rFonts w:ascii="Arial" w:hAnsi="Arial" w:cs="Arial"/>
                <w:noProof/>
                <w:webHidden/>
                <w:color w:val="FF0000"/>
              </w:rPr>
              <w:instrText xml:space="preserve"> PAGEREF _Toc130395044 \h </w:instrText>
            </w:r>
            <w:r w:rsidRPr="00640008">
              <w:rPr>
                <w:rFonts w:ascii="Arial" w:hAnsi="Arial" w:cs="Arial"/>
                <w:noProof/>
                <w:webHidden/>
                <w:color w:val="FF0000"/>
              </w:rPr>
            </w:r>
            <w:r w:rsidRPr="00640008">
              <w:rPr>
                <w:rFonts w:ascii="Arial" w:hAnsi="Arial" w:cs="Arial"/>
                <w:noProof/>
                <w:webHidden/>
                <w:color w:val="FF0000"/>
              </w:rPr>
              <w:fldChar w:fldCharType="separate"/>
            </w:r>
            <w:r w:rsidRPr="00640008">
              <w:rPr>
                <w:rFonts w:ascii="Arial" w:hAnsi="Arial" w:cs="Arial"/>
                <w:noProof/>
                <w:webHidden/>
                <w:color w:val="FF0000"/>
              </w:rPr>
              <w:t>9</w:t>
            </w:r>
            <w:r w:rsidRPr="00640008">
              <w:rPr>
                <w:rFonts w:ascii="Arial" w:hAnsi="Arial" w:cs="Arial"/>
                <w:noProof/>
                <w:webHidden/>
                <w:color w:val="FF0000"/>
              </w:rPr>
              <w:fldChar w:fldCharType="end"/>
            </w:r>
          </w:hyperlink>
        </w:p>
        <w:p w14:paraId="7E735131" w14:textId="0126DE15" w:rsidR="00640008" w:rsidRPr="00640008" w:rsidRDefault="00640008">
          <w:pPr>
            <w:pStyle w:val="Inhopg2"/>
            <w:tabs>
              <w:tab w:val="left" w:pos="1100"/>
              <w:tab w:val="right" w:leader="dot" w:pos="10060"/>
            </w:tabs>
            <w:rPr>
              <w:rFonts w:ascii="Arial" w:eastAsiaTheme="minorEastAsia" w:hAnsi="Arial" w:cs="Arial"/>
              <w:noProof/>
              <w:color w:val="FF0000"/>
              <w:lang w:val="nl-BE" w:eastAsia="nl-BE"/>
            </w:rPr>
          </w:pPr>
          <w:hyperlink w:anchor="_Toc130395045" w:history="1">
            <w:r w:rsidRPr="00640008">
              <w:rPr>
                <w:rStyle w:val="Hyperlink"/>
                <w:rFonts w:ascii="Arial" w:hAnsi="Arial" w:cs="Arial"/>
                <w:noProof/>
                <w:color w:val="FF0000"/>
              </w:rPr>
              <w:t>5.1.</w:t>
            </w:r>
            <w:r w:rsidRPr="00640008">
              <w:rPr>
                <w:rFonts w:ascii="Arial" w:eastAsiaTheme="minorEastAsia" w:hAnsi="Arial" w:cs="Arial"/>
                <w:noProof/>
                <w:color w:val="FF0000"/>
                <w:lang w:val="nl-BE" w:eastAsia="nl-BE"/>
              </w:rPr>
              <w:tab/>
            </w:r>
            <w:r w:rsidRPr="00640008">
              <w:rPr>
                <w:rStyle w:val="Hyperlink"/>
                <w:rFonts w:ascii="Arial" w:hAnsi="Arial" w:cs="Arial"/>
                <w:noProof/>
                <w:color w:val="FF0000"/>
              </w:rPr>
              <w:t>Vaststelling</w:t>
            </w:r>
            <w:r w:rsidRPr="00640008">
              <w:rPr>
                <w:rStyle w:val="Hyperlink"/>
                <w:rFonts w:ascii="Arial" w:hAnsi="Arial" w:cs="Arial"/>
                <w:noProof/>
                <w:color w:val="FF0000"/>
                <w:spacing w:val="-22"/>
              </w:rPr>
              <w:t xml:space="preserve"> </w:t>
            </w:r>
            <w:r w:rsidRPr="00640008">
              <w:rPr>
                <w:rStyle w:val="Hyperlink"/>
                <w:rFonts w:ascii="Arial" w:hAnsi="Arial" w:cs="Arial"/>
                <w:noProof/>
                <w:color w:val="FF0000"/>
              </w:rPr>
              <w:t>van</w:t>
            </w:r>
            <w:r w:rsidRPr="00640008">
              <w:rPr>
                <w:rStyle w:val="Hyperlink"/>
                <w:rFonts w:ascii="Arial" w:hAnsi="Arial" w:cs="Arial"/>
                <w:noProof/>
                <w:color w:val="FF0000"/>
                <w:spacing w:val="-20"/>
              </w:rPr>
              <w:t xml:space="preserve"> </w:t>
            </w:r>
            <w:r w:rsidRPr="00640008">
              <w:rPr>
                <w:rStyle w:val="Hyperlink"/>
                <w:rFonts w:ascii="Arial" w:hAnsi="Arial" w:cs="Arial"/>
                <w:noProof/>
                <w:color w:val="FF0000"/>
              </w:rPr>
              <w:t>het</w:t>
            </w:r>
            <w:r w:rsidRPr="00640008">
              <w:rPr>
                <w:rStyle w:val="Hyperlink"/>
                <w:rFonts w:ascii="Arial" w:hAnsi="Arial" w:cs="Arial"/>
                <w:noProof/>
                <w:color w:val="FF0000"/>
                <w:spacing w:val="-19"/>
              </w:rPr>
              <w:t xml:space="preserve"> </w:t>
            </w:r>
            <w:r w:rsidRPr="00640008">
              <w:rPr>
                <w:rStyle w:val="Hyperlink"/>
                <w:rFonts w:ascii="Arial" w:hAnsi="Arial" w:cs="Arial"/>
                <w:noProof/>
                <w:color w:val="FF0000"/>
              </w:rPr>
              <w:t>begrip</w:t>
            </w:r>
            <w:r w:rsidRPr="00640008">
              <w:rPr>
                <w:rStyle w:val="Hyperlink"/>
                <w:rFonts w:ascii="Arial" w:hAnsi="Arial" w:cs="Arial"/>
                <w:noProof/>
                <w:color w:val="FF0000"/>
                <w:spacing w:val="-19"/>
              </w:rPr>
              <w:t xml:space="preserve"> </w:t>
            </w:r>
            <w:r w:rsidRPr="00640008">
              <w:rPr>
                <w:rStyle w:val="Hyperlink"/>
                <w:rFonts w:ascii="Arial" w:hAnsi="Arial" w:cs="Arial"/>
                <w:noProof/>
                <w:color w:val="FF0000"/>
              </w:rPr>
              <w:t>‘intern meldingskanaal klokkenluidersregeling</w:t>
            </w:r>
            <w:r w:rsidRPr="00640008">
              <w:rPr>
                <w:rFonts w:ascii="Arial" w:hAnsi="Arial" w:cs="Arial"/>
                <w:noProof/>
                <w:webHidden/>
                <w:color w:val="FF0000"/>
              </w:rPr>
              <w:tab/>
            </w:r>
            <w:r w:rsidRPr="00640008">
              <w:rPr>
                <w:rFonts w:ascii="Arial" w:hAnsi="Arial" w:cs="Arial"/>
                <w:noProof/>
                <w:webHidden/>
                <w:color w:val="FF0000"/>
              </w:rPr>
              <w:fldChar w:fldCharType="begin"/>
            </w:r>
            <w:r w:rsidRPr="00640008">
              <w:rPr>
                <w:rFonts w:ascii="Arial" w:hAnsi="Arial" w:cs="Arial"/>
                <w:noProof/>
                <w:webHidden/>
                <w:color w:val="FF0000"/>
              </w:rPr>
              <w:instrText xml:space="preserve"> PAGEREF _Toc130395045 \h </w:instrText>
            </w:r>
            <w:r w:rsidRPr="00640008">
              <w:rPr>
                <w:rFonts w:ascii="Arial" w:hAnsi="Arial" w:cs="Arial"/>
                <w:noProof/>
                <w:webHidden/>
                <w:color w:val="FF0000"/>
              </w:rPr>
            </w:r>
            <w:r w:rsidRPr="00640008">
              <w:rPr>
                <w:rFonts w:ascii="Arial" w:hAnsi="Arial" w:cs="Arial"/>
                <w:noProof/>
                <w:webHidden/>
                <w:color w:val="FF0000"/>
              </w:rPr>
              <w:fldChar w:fldCharType="separate"/>
            </w:r>
            <w:r w:rsidRPr="00640008">
              <w:rPr>
                <w:rFonts w:ascii="Arial" w:hAnsi="Arial" w:cs="Arial"/>
                <w:noProof/>
                <w:webHidden/>
                <w:color w:val="FF0000"/>
              </w:rPr>
              <w:t>9</w:t>
            </w:r>
            <w:r w:rsidRPr="00640008">
              <w:rPr>
                <w:rFonts w:ascii="Arial" w:hAnsi="Arial" w:cs="Arial"/>
                <w:noProof/>
                <w:webHidden/>
                <w:color w:val="FF0000"/>
              </w:rPr>
              <w:fldChar w:fldCharType="end"/>
            </w:r>
          </w:hyperlink>
        </w:p>
        <w:p w14:paraId="28FEB6C5" w14:textId="2FFE5839" w:rsidR="00640008" w:rsidRPr="00640008" w:rsidRDefault="00640008">
          <w:pPr>
            <w:pStyle w:val="Inhopg2"/>
            <w:tabs>
              <w:tab w:val="left" w:pos="1100"/>
              <w:tab w:val="right" w:leader="dot" w:pos="10060"/>
            </w:tabs>
            <w:rPr>
              <w:rFonts w:ascii="Arial" w:eastAsiaTheme="minorEastAsia" w:hAnsi="Arial" w:cs="Arial"/>
              <w:noProof/>
              <w:color w:val="FF0000"/>
              <w:lang w:val="nl-BE" w:eastAsia="nl-BE"/>
            </w:rPr>
          </w:pPr>
          <w:hyperlink w:anchor="_Toc130395046" w:history="1">
            <w:r w:rsidRPr="00640008">
              <w:rPr>
                <w:rStyle w:val="Hyperlink"/>
                <w:rFonts w:ascii="Arial" w:hAnsi="Arial" w:cs="Arial"/>
                <w:noProof/>
                <w:color w:val="FF0000"/>
              </w:rPr>
              <w:t>5.2.</w:t>
            </w:r>
            <w:r w:rsidRPr="00640008">
              <w:rPr>
                <w:rFonts w:ascii="Arial" w:eastAsiaTheme="minorEastAsia" w:hAnsi="Arial" w:cs="Arial"/>
                <w:noProof/>
                <w:color w:val="FF0000"/>
                <w:lang w:val="nl-BE" w:eastAsia="nl-BE"/>
              </w:rPr>
              <w:tab/>
            </w:r>
            <w:r w:rsidRPr="00640008">
              <w:rPr>
                <w:rStyle w:val="Hyperlink"/>
                <w:rFonts w:ascii="Arial" w:hAnsi="Arial" w:cs="Arial"/>
                <w:noProof/>
                <w:color w:val="FF0000"/>
              </w:rPr>
              <w:t>Delegatie met betrekking tot intern meldingskanaal klokkenluidersregeling</w:t>
            </w:r>
            <w:r w:rsidRPr="00640008">
              <w:rPr>
                <w:rFonts w:ascii="Arial" w:hAnsi="Arial" w:cs="Arial"/>
                <w:noProof/>
                <w:webHidden/>
                <w:color w:val="FF0000"/>
              </w:rPr>
              <w:tab/>
            </w:r>
            <w:r w:rsidRPr="00640008">
              <w:rPr>
                <w:rFonts w:ascii="Arial" w:hAnsi="Arial" w:cs="Arial"/>
                <w:noProof/>
                <w:webHidden/>
                <w:color w:val="FF0000"/>
              </w:rPr>
              <w:fldChar w:fldCharType="begin"/>
            </w:r>
            <w:r w:rsidRPr="00640008">
              <w:rPr>
                <w:rFonts w:ascii="Arial" w:hAnsi="Arial" w:cs="Arial"/>
                <w:noProof/>
                <w:webHidden/>
                <w:color w:val="FF0000"/>
              </w:rPr>
              <w:instrText xml:space="preserve"> PAGEREF _Toc130395046 \h </w:instrText>
            </w:r>
            <w:r w:rsidRPr="00640008">
              <w:rPr>
                <w:rFonts w:ascii="Arial" w:hAnsi="Arial" w:cs="Arial"/>
                <w:noProof/>
                <w:webHidden/>
                <w:color w:val="FF0000"/>
              </w:rPr>
            </w:r>
            <w:r w:rsidRPr="00640008">
              <w:rPr>
                <w:rFonts w:ascii="Arial" w:hAnsi="Arial" w:cs="Arial"/>
                <w:noProof/>
                <w:webHidden/>
                <w:color w:val="FF0000"/>
              </w:rPr>
              <w:fldChar w:fldCharType="separate"/>
            </w:r>
            <w:r w:rsidRPr="00640008">
              <w:rPr>
                <w:rFonts w:ascii="Arial" w:hAnsi="Arial" w:cs="Arial"/>
                <w:noProof/>
                <w:webHidden/>
                <w:color w:val="FF0000"/>
              </w:rPr>
              <w:t>9</w:t>
            </w:r>
            <w:r w:rsidRPr="00640008">
              <w:rPr>
                <w:rFonts w:ascii="Arial" w:hAnsi="Arial" w:cs="Arial"/>
                <w:noProof/>
                <w:webHidden/>
                <w:color w:val="FF0000"/>
              </w:rPr>
              <w:fldChar w:fldCharType="end"/>
            </w:r>
          </w:hyperlink>
        </w:p>
        <w:p w14:paraId="4EB661AE" w14:textId="2B4312E1" w:rsidR="00640008" w:rsidRPr="00640008" w:rsidRDefault="00640008">
          <w:pPr>
            <w:pStyle w:val="Inhopg1"/>
            <w:tabs>
              <w:tab w:val="left" w:pos="555"/>
              <w:tab w:val="right" w:leader="dot" w:pos="10060"/>
            </w:tabs>
            <w:rPr>
              <w:rFonts w:ascii="Arial" w:eastAsiaTheme="minorEastAsia" w:hAnsi="Arial" w:cs="Arial"/>
              <w:noProof/>
              <w:lang w:val="nl-BE" w:eastAsia="nl-BE"/>
            </w:rPr>
          </w:pPr>
          <w:hyperlink w:anchor="_Toc130395047" w:history="1">
            <w:r w:rsidRPr="00640008">
              <w:rPr>
                <w:rStyle w:val="Hyperlink"/>
                <w:rFonts w:ascii="Arial" w:hAnsi="Arial" w:cs="Arial"/>
                <w:noProof/>
              </w:rPr>
              <w:t>6.</w:t>
            </w:r>
            <w:r w:rsidRPr="00640008">
              <w:rPr>
                <w:rFonts w:ascii="Arial" w:eastAsiaTheme="minorEastAsia" w:hAnsi="Arial" w:cs="Arial"/>
                <w:noProof/>
                <w:lang w:val="nl-BE" w:eastAsia="nl-BE"/>
              </w:rPr>
              <w:tab/>
            </w:r>
            <w:r w:rsidRPr="00640008">
              <w:rPr>
                <w:rStyle w:val="Hyperlink"/>
                <w:rFonts w:ascii="Arial" w:hAnsi="Arial" w:cs="Arial"/>
                <w:noProof/>
                <w:w w:val="90"/>
              </w:rPr>
              <w:t>RAPPORTERING</w:t>
            </w:r>
            <w:r w:rsidRPr="00640008">
              <w:rPr>
                <w:rFonts w:ascii="Arial" w:hAnsi="Arial" w:cs="Arial"/>
                <w:noProof/>
                <w:webHidden/>
              </w:rPr>
              <w:tab/>
            </w:r>
            <w:r w:rsidRPr="00640008">
              <w:rPr>
                <w:rFonts w:ascii="Arial" w:hAnsi="Arial" w:cs="Arial"/>
                <w:noProof/>
                <w:webHidden/>
              </w:rPr>
              <w:fldChar w:fldCharType="begin"/>
            </w:r>
            <w:r w:rsidRPr="00640008">
              <w:rPr>
                <w:rFonts w:ascii="Arial" w:hAnsi="Arial" w:cs="Arial"/>
                <w:noProof/>
                <w:webHidden/>
              </w:rPr>
              <w:instrText xml:space="preserve"> PAGEREF _Toc130395047 \h </w:instrText>
            </w:r>
            <w:r w:rsidRPr="00640008">
              <w:rPr>
                <w:rFonts w:ascii="Arial" w:hAnsi="Arial" w:cs="Arial"/>
                <w:noProof/>
                <w:webHidden/>
              </w:rPr>
            </w:r>
            <w:r w:rsidRPr="00640008">
              <w:rPr>
                <w:rFonts w:ascii="Arial" w:hAnsi="Arial" w:cs="Arial"/>
                <w:noProof/>
                <w:webHidden/>
              </w:rPr>
              <w:fldChar w:fldCharType="separate"/>
            </w:r>
            <w:r w:rsidRPr="00640008">
              <w:rPr>
                <w:rFonts w:ascii="Arial" w:hAnsi="Arial" w:cs="Arial"/>
                <w:noProof/>
                <w:webHidden/>
              </w:rPr>
              <w:t>10</w:t>
            </w:r>
            <w:r w:rsidRPr="00640008">
              <w:rPr>
                <w:rFonts w:ascii="Arial" w:hAnsi="Arial" w:cs="Arial"/>
                <w:noProof/>
                <w:webHidden/>
              </w:rPr>
              <w:fldChar w:fldCharType="end"/>
            </w:r>
          </w:hyperlink>
        </w:p>
        <w:p w14:paraId="64C5E184" w14:textId="45CE404E" w:rsidR="00AE61FC" w:rsidRPr="002819D8" w:rsidRDefault="00640008">
          <w:pPr>
            <w:rPr>
              <w:rFonts w:ascii="Arial" w:hAnsi="Arial" w:cs="Arial"/>
            </w:rPr>
          </w:pPr>
          <w:r w:rsidRPr="002819D8">
            <w:rPr>
              <w:rFonts w:ascii="Arial" w:hAnsi="Arial" w:cs="Arial"/>
            </w:rPr>
            <w:fldChar w:fldCharType="end"/>
          </w:r>
        </w:p>
      </w:sdtContent>
    </w:sdt>
    <w:p w14:paraId="166980E3" w14:textId="77777777" w:rsidR="00AE61FC" w:rsidRPr="00891B7E" w:rsidRDefault="00AE61FC">
      <w:pPr>
        <w:rPr>
          <w:rFonts w:ascii="Arial" w:hAnsi="Arial" w:cs="Arial"/>
        </w:rPr>
        <w:sectPr w:rsidR="00AE61FC" w:rsidRPr="00891B7E">
          <w:pgSz w:w="11910" w:h="16840"/>
          <w:pgMar w:top="1380" w:right="540" w:bottom="840" w:left="1300" w:header="0" w:footer="657" w:gutter="0"/>
          <w:cols w:space="708"/>
        </w:sectPr>
      </w:pPr>
    </w:p>
    <w:p w14:paraId="68824893" w14:textId="4217E2E5" w:rsidR="00AE61FC" w:rsidRPr="0094314A" w:rsidRDefault="00640008" w:rsidP="0094314A">
      <w:pPr>
        <w:pStyle w:val="Kop1"/>
        <w:numPr>
          <w:ilvl w:val="0"/>
          <w:numId w:val="16"/>
        </w:numPr>
      </w:pPr>
      <w:bookmarkStart w:id="1" w:name="_Toc130395034"/>
      <w:r w:rsidRPr="0094314A">
        <w:t>Inleiding</w:t>
      </w:r>
      <w:bookmarkEnd w:id="1"/>
    </w:p>
    <w:p w14:paraId="69270D83" w14:textId="77777777" w:rsidR="00AE61FC" w:rsidRPr="00891B7E" w:rsidRDefault="00AE61FC">
      <w:pPr>
        <w:pStyle w:val="Plattetekst"/>
        <w:spacing w:before="8"/>
        <w:rPr>
          <w:rFonts w:ascii="Arial" w:hAnsi="Arial" w:cs="Arial"/>
          <w:sz w:val="27"/>
        </w:rPr>
      </w:pPr>
    </w:p>
    <w:p w14:paraId="1A3E39D4" w14:textId="12437584" w:rsidR="00AE61FC" w:rsidRDefault="00640008">
      <w:pPr>
        <w:pStyle w:val="Plattetekst"/>
        <w:ind w:left="116" w:right="872"/>
        <w:jc w:val="both"/>
        <w:rPr>
          <w:rFonts w:ascii="Arial" w:hAnsi="Arial" w:cs="Arial"/>
        </w:rPr>
      </w:pPr>
      <w:r w:rsidRPr="00891B7E">
        <w:rPr>
          <w:rFonts w:ascii="Arial" w:hAnsi="Arial" w:cs="Arial"/>
        </w:rPr>
        <w:t xml:space="preserve">Dit reglement regelt alles in verband met het dagelijks personeelsbeheer </w:t>
      </w:r>
      <w:r w:rsidRPr="007366B2">
        <w:rPr>
          <w:rFonts w:ascii="Arial" w:hAnsi="Arial" w:cs="Arial"/>
          <w:strike/>
          <w:color w:val="FF0000"/>
        </w:rPr>
        <w:t>en</w:t>
      </w:r>
      <w:r w:rsidR="007366B2">
        <w:rPr>
          <w:rFonts w:ascii="Arial" w:hAnsi="Arial" w:cs="Arial"/>
          <w:strike/>
          <w:color w:val="FF0000"/>
        </w:rPr>
        <w:t>,</w:t>
      </w:r>
      <w:r w:rsidRPr="007366B2">
        <w:rPr>
          <w:rFonts w:ascii="Arial" w:hAnsi="Arial" w:cs="Arial"/>
          <w:color w:val="FF0000"/>
        </w:rPr>
        <w:t xml:space="preserve"> </w:t>
      </w:r>
      <w:r w:rsidRPr="00891B7E">
        <w:rPr>
          <w:rFonts w:ascii="Arial" w:hAnsi="Arial" w:cs="Arial"/>
        </w:rPr>
        <w:t>de aanstellingsbevoegdheid</w:t>
      </w:r>
      <w:r w:rsidR="007366B2">
        <w:rPr>
          <w:rFonts w:ascii="Arial" w:hAnsi="Arial" w:cs="Arial"/>
        </w:rPr>
        <w:t xml:space="preserve"> </w:t>
      </w:r>
      <w:r w:rsidR="007366B2" w:rsidRPr="007366B2">
        <w:rPr>
          <w:rFonts w:ascii="Arial" w:hAnsi="Arial" w:cs="Arial"/>
          <w:color w:val="FF0000"/>
        </w:rPr>
        <w:t>en</w:t>
      </w:r>
      <w:r w:rsidRPr="007366B2">
        <w:rPr>
          <w:rFonts w:ascii="Arial" w:hAnsi="Arial" w:cs="Arial"/>
          <w:color w:val="FF0000"/>
        </w:rPr>
        <w:t xml:space="preserve"> </w:t>
      </w:r>
      <w:r w:rsidR="007366B2" w:rsidRPr="007366B2">
        <w:rPr>
          <w:rFonts w:ascii="Arial" w:hAnsi="Arial" w:cs="Arial"/>
          <w:color w:val="FF0000"/>
        </w:rPr>
        <w:t xml:space="preserve">de bevoegdheid inzake de klokkenluidersregeling </w:t>
      </w:r>
      <w:r w:rsidRPr="00891B7E">
        <w:rPr>
          <w:rFonts w:ascii="Arial" w:hAnsi="Arial" w:cs="Arial"/>
        </w:rPr>
        <w:t>en geeft volledigheidshalve ook een overzicht van de verdeling van een aantal personeelsbevoegdheden.</w:t>
      </w:r>
    </w:p>
    <w:p w14:paraId="5676FA87" w14:textId="77777777" w:rsidR="000D4536" w:rsidRPr="00891B7E" w:rsidRDefault="000D4536">
      <w:pPr>
        <w:pStyle w:val="Plattetekst"/>
        <w:ind w:left="116" w:right="872"/>
        <w:jc w:val="both"/>
        <w:rPr>
          <w:rFonts w:ascii="Arial" w:hAnsi="Arial" w:cs="Arial"/>
        </w:rPr>
      </w:pPr>
    </w:p>
    <w:p w14:paraId="603D2852" w14:textId="77777777" w:rsidR="00AE61FC" w:rsidRPr="00891B7E" w:rsidRDefault="00640008">
      <w:pPr>
        <w:pStyle w:val="Plattetekst"/>
        <w:spacing w:before="1"/>
        <w:ind w:left="116" w:right="871"/>
        <w:jc w:val="both"/>
        <w:rPr>
          <w:rFonts w:ascii="Arial" w:hAnsi="Arial" w:cs="Arial"/>
        </w:rPr>
      </w:pPr>
      <w:r w:rsidRPr="00891B7E">
        <w:rPr>
          <w:rFonts w:ascii="Arial" w:hAnsi="Arial" w:cs="Arial"/>
        </w:rPr>
        <w:t>Voor elk onderdeel is ook verduidelijkt welke bevoe</w:t>
      </w:r>
      <w:r w:rsidRPr="00891B7E">
        <w:rPr>
          <w:rFonts w:ascii="Arial" w:hAnsi="Arial" w:cs="Arial"/>
        </w:rPr>
        <w:t>gdheden gedelegeerd zijn. Bij het uitoefenen van een gedelegeerde bevoegdheid moet steeds rekening gehouden worden met hogere regelgeving, bijvoorbeeld wetten en decreten, de rechtspositieregeling, het arbeidsreglement, het vormingsreglement, enz.</w:t>
      </w:r>
    </w:p>
    <w:p w14:paraId="2540B55F" w14:textId="77777777" w:rsidR="00AE61FC" w:rsidRPr="00891B7E" w:rsidRDefault="00AE61FC">
      <w:pPr>
        <w:pStyle w:val="Plattetekst"/>
        <w:spacing w:before="10"/>
        <w:rPr>
          <w:rFonts w:ascii="Arial" w:hAnsi="Arial" w:cs="Arial"/>
          <w:sz w:val="21"/>
        </w:rPr>
      </w:pPr>
    </w:p>
    <w:p w14:paraId="3E7AC059" w14:textId="7EA664A4" w:rsidR="00AE61FC" w:rsidRPr="00891B7E" w:rsidRDefault="00640008">
      <w:pPr>
        <w:spacing w:before="1"/>
        <w:ind w:left="116" w:right="872"/>
        <w:jc w:val="both"/>
        <w:rPr>
          <w:rFonts w:ascii="Arial" w:hAnsi="Arial" w:cs="Arial"/>
        </w:rPr>
      </w:pPr>
      <w:r w:rsidRPr="00891B7E">
        <w:rPr>
          <w:rFonts w:ascii="Arial" w:hAnsi="Arial" w:cs="Arial"/>
        </w:rPr>
        <w:t>De</w:t>
      </w:r>
      <w:r w:rsidRPr="00891B7E">
        <w:rPr>
          <w:rFonts w:ascii="Arial" w:hAnsi="Arial" w:cs="Arial"/>
          <w:spacing w:val="-8"/>
        </w:rPr>
        <w:t xml:space="preserve"> </w:t>
      </w:r>
      <w:r w:rsidRPr="00891B7E">
        <w:rPr>
          <w:rFonts w:ascii="Arial" w:hAnsi="Arial" w:cs="Arial"/>
        </w:rPr>
        <w:t>wett</w:t>
      </w:r>
      <w:r w:rsidRPr="00891B7E">
        <w:rPr>
          <w:rFonts w:ascii="Arial" w:hAnsi="Arial" w:cs="Arial"/>
        </w:rPr>
        <w:t>elijke</w:t>
      </w:r>
      <w:r w:rsidRPr="00891B7E">
        <w:rPr>
          <w:rFonts w:ascii="Arial" w:hAnsi="Arial" w:cs="Arial"/>
          <w:spacing w:val="-7"/>
        </w:rPr>
        <w:t xml:space="preserve"> </w:t>
      </w:r>
      <w:r w:rsidRPr="00891B7E">
        <w:rPr>
          <w:rFonts w:ascii="Arial" w:hAnsi="Arial" w:cs="Arial"/>
        </w:rPr>
        <w:t>basis</w:t>
      </w:r>
      <w:r w:rsidRPr="00891B7E">
        <w:rPr>
          <w:rFonts w:ascii="Arial" w:hAnsi="Arial" w:cs="Arial"/>
          <w:spacing w:val="-8"/>
        </w:rPr>
        <w:t xml:space="preserve"> </w:t>
      </w:r>
      <w:r w:rsidRPr="00891B7E">
        <w:rPr>
          <w:rFonts w:ascii="Arial" w:hAnsi="Arial" w:cs="Arial"/>
        </w:rPr>
        <w:t>voor</w:t>
      </w:r>
      <w:r w:rsidRPr="00891B7E">
        <w:rPr>
          <w:rFonts w:ascii="Arial" w:hAnsi="Arial" w:cs="Arial"/>
          <w:spacing w:val="-8"/>
        </w:rPr>
        <w:t xml:space="preserve"> </w:t>
      </w:r>
      <w:r w:rsidRPr="00891B7E">
        <w:rPr>
          <w:rFonts w:ascii="Arial" w:hAnsi="Arial" w:cs="Arial"/>
        </w:rPr>
        <w:t>wat</w:t>
      </w:r>
      <w:r w:rsidRPr="00891B7E">
        <w:rPr>
          <w:rFonts w:ascii="Arial" w:hAnsi="Arial" w:cs="Arial"/>
          <w:spacing w:val="-6"/>
        </w:rPr>
        <w:t xml:space="preserve"> </w:t>
      </w:r>
      <w:r w:rsidRPr="00891B7E">
        <w:rPr>
          <w:rFonts w:ascii="Arial" w:hAnsi="Arial" w:cs="Arial"/>
          <w:b/>
        </w:rPr>
        <w:t>dagelijks</w:t>
      </w:r>
      <w:r w:rsidRPr="00891B7E">
        <w:rPr>
          <w:rFonts w:ascii="Arial" w:hAnsi="Arial" w:cs="Arial"/>
          <w:b/>
          <w:spacing w:val="-5"/>
        </w:rPr>
        <w:t xml:space="preserve"> </w:t>
      </w:r>
      <w:r w:rsidRPr="00891B7E">
        <w:rPr>
          <w:rFonts w:ascii="Arial" w:hAnsi="Arial" w:cs="Arial"/>
          <w:b/>
        </w:rPr>
        <w:t>personeelsbeheer</w:t>
      </w:r>
      <w:r w:rsidRPr="00891B7E">
        <w:rPr>
          <w:rFonts w:ascii="Arial" w:hAnsi="Arial" w:cs="Arial"/>
          <w:b/>
          <w:spacing w:val="-4"/>
        </w:rPr>
        <w:t xml:space="preserve"> </w:t>
      </w:r>
      <w:r w:rsidRPr="00891B7E">
        <w:rPr>
          <w:rFonts w:ascii="Arial" w:hAnsi="Arial" w:cs="Arial"/>
        </w:rPr>
        <w:t>inhoudt,</w:t>
      </w:r>
      <w:r w:rsidRPr="00891B7E">
        <w:rPr>
          <w:rFonts w:ascii="Arial" w:hAnsi="Arial" w:cs="Arial"/>
          <w:spacing w:val="-7"/>
        </w:rPr>
        <w:t xml:space="preserve"> </w:t>
      </w:r>
      <w:r w:rsidRPr="00891B7E">
        <w:rPr>
          <w:rFonts w:ascii="Arial" w:hAnsi="Arial" w:cs="Arial"/>
        </w:rPr>
        <w:t>is</w:t>
      </w:r>
      <w:r w:rsidRPr="00891B7E">
        <w:rPr>
          <w:rFonts w:ascii="Arial" w:hAnsi="Arial" w:cs="Arial"/>
          <w:spacing w:val="-7"/>
        </w:rPr>
        <w:t xml:space="preserve"> </w:t>
      </w:r>
      <w:r w:rsidRPr="00891B7E">
        <w:rPr>
          <w:rFonts w:ascii="Arial" w:hAnsi="Arial" w:cs="Arial"/>
        </w:rPr>
        <w:t>artikel</w:t>
      </w:r>
      <w:r w:rsidRPr="00891B7E">
        <w:rPr>
          <w:rFonts w:ascii="Arial" w:hAnsi="Arial" w:cs="Arial"/>
          <w:spacing w:val="-8"/>
        </w:rPr>
        <w:t xml:space="preserve"> </w:t>
      </w:r>
      <w:r w:rsidRPr="00891B7E">
        <w:rPr>
          <w:rFonts w:ascii="Arial" w:hAnsi="Arial" w:cs="Arial"/>
        </w:rPr>
        <w:t>170</w:t>
      </w:r>
      <w:r w:rsidRPr="00891B7E">
        <w:rPr>
          <w:rFonts w:ascii="Arial" w:hAnsi="Arial" w:cs="Arial"/>
          <w:spacing w:val="-9"/>
        </w:rPr>
        <w:t xml:space="preserve"> </w:t>
      </w:r>
      <w:r w:rsidRPr="00891B7E">
        <w:rPr>
          <w:rFonts w:ascii="Arial" w:hAnsi="Arial" w:cs="Arial"/>
        </w:rPr>
        <w:t>van</w:t>
      </w:r>
      <w:r w:rsidRPr="00891B7E">
        <w:rPr>
          <w:rFonts w:ascii="Arial" w:hAnsi="Arial" w:cs="Arial"/>
          <w:spacing w:val="-6"/>
        </w:rPr>
        <w:t xml:space="preserve"> </w:t>
      </w:r>
      <w:r w:rsidRPr="00891B7E">
        <w:rPr>
          <w:rFonts w:ascii="Arial" w:hAnsi="Arial" w:cs="Arial"/>
        </w:rPr>
        <w:t>het</w:t>
      </w:r>
      <w:r w:rsidRPr="00891B7E">
        <w:rPr>
          <w:rFonts w:ascii="Arial" w:hAnsi="Arial" w:cs="Arial"/>
          <w:spacing w:val="-8"/>
        </w:rPr>
        <w:t xml:space="preserve"> </w:t>
      </w:r>
      <w:r w:rsidRPr="00891B7E">
        <w:rPr>
          <w:rFonts w:ascii="Arial" w:hAnsi="Arial" w:cs="Arial"/>
        </w:rPr>
        <w:t>Decreet</w:t>
      </w:r>
      <w:r w:rsidRPr="00891B7E">
        <w:rPr>
          <w:rFonts w:ascii="Arial" w:hAnsi="Arial" w:cs="Arial"/>
          <w:spacing w:val="-7"/>
        </w:rPr>
        <w:t xml:space="preserve"> </w:t>
      </w:r>
      <w:r w:rsidRPr="00891B7E">
        <w:rPr>
          <w:rFonts w:ascii="Arial" w:hAnsi="Arial" w:cs="Arial"/>
        </w:rPr>
        <w:t>Lokaal Bestuur</w:t>
      </w:r>
      <w:r w:rsidRPr="00891B7E">
        <w:rPr>
          <w:rFonts w:ascii="Arial" w:hAnsi="Arial" w:cs="Arial"/>
          <w:vertAlign w:val="superscript"/>
        </w:rPr>
        <w:t>1</w:t>
      </w:r>
      <w:r w:rsidR="0094314A">
        <w:rPr>
          <w:rStyle w:val="Voetnootmarkering"/>
          <w:rFonts w:ascii="Arial" w:hAnsi="Arial" w:cs="Arial"/>
        </w:rPr>
        <w:footnoteReference w:id="1"/>
      </w:r>
      <w:r w:rsidRPr="00891B7E">
        <w:rPr>
          <w:rFonts w:ascii="Arial" w:hAnsi="Arial" w:cs="Arial"/>
        </w:rPr>
        <w:t>:</w:t>
      </w:r>
    </w:p>
    <w:p w14:paraId="0631F113" w14:textId="77777777" w:rsidR="00AE61FC" w:rsidRPr="00891B7E" w:rsidRDefault="00640008">
      <w:pPr>
        <w:ind w:left="824"/>
        <w:jc w:val="both"/>
        <w:rPr>
          <w:rFonts w:ascii="Arial" w:hAnsi="Arial" w:cs="Arial"/>
          <w:i/>
        </w:rPr>
      </w:pPr>
      <w:r w:rsidRPr="00891B7E">
        <w:rPr>
          <w:rFonts w:ascii="Arial" w:hAnsi="Arial" w:cs="Arial"/>
          <w:i/>
        </w:rPr>
        <w:t>“De algemeen directeur staat in voor de algemene leiding van de diensten van de gemeente en</w:t>
      </w:r>
    </w:p>
    <w:p w14:paraId="44FA181B" w14:textId="77777777" w:rsidR="00AE61FC" w:rsidRPr="00891B7E" w:rsidRDefault="00640008">
      <w:pPr>
        <w:ind w:left="824"/>
        <w:jc w:val="both"/>
        <w:rPr>
          <w:rFonts w:ascii="Arial" w:hAnsi="Arial" w:cs="Arial"/>
          <w:i/>
        </w:rPr>
      </w:pPr>
      <w:r w:rsidRPr="00891B7E">
        <w:rPr>
          <w:rFonts w:ascii="Arial" w:hAnsi="Arial" w:cs="Arial"/>
          <w:i/>
        </w:rPr>
        <w:t>van de diensten van het openbaar centrum voor maatschappelijk welzijn.</w:t>
      </w:r>
    </w:p>
    <w:p w14:paraId="497B921C" w14:textId="77777777" w:rsidR="00AE61FC" w:rsidRPr="00891B7E" w:rsidRDefault="00640008">
      <w:pPr>
        <w:spacing w:before="1"/>
        <w:ind w:left="824" w:right="872"/>
        <w:jc w:val="both"/>
        <w:rPr>
          <w:rFonts w:ascii="Arial" w:hAnsi="Arial" w:cs="Arial"/>
          <w:i/>
        </w:rPr>
      </w:pPr>
      <w:r w:rsidRPr="00891B7E">
        <w:rPr>
          <w:rFonts w:ascii="Arial" w:hAnsi="Arial" w:cs="Arial"/>
          <w:i/>
        </w:rPr>
        <w:t>Hij</w:t>
      </w:r>
      <w:r w:rsidRPr="00891B7E">
        <w:rPr>
          <w:rFonts w:ascii="Arial" w:hAnsi="Arial" w:cs="Arial"/>
          <w:i/>
          <w:spacing w:val="-4"/>
        </w:rPr>
        <w:t xml:space="preserve"> </w:t>
      </w:r>
      <w:r w:rsidRPr="00891B7E">
        <w:rPr>
          <w:rFonts w:ascii="Arial" w:hAnsi="Arial" w:cs="Arial"/>
          <w:i/>
        </w:rPr>
        <w:t>staat</w:t>
      </w:r>
      <w:r w:rsidRPr="00891B7E">
        <w:rPr>
          <w:rFonts w:ascii="Arial" w:hAnsi="Arial" w:cs="Arial"/>
          <w:i/>
          <w:spacing w:val="-3"/>
        </w:rPr>
        <w:t xml:space="preserve"> </w:t>
      </w:r>
      <w:r w:rsidRPr="00891B7E">
        <w:rPr>
          <w:rFonts w:ascii="Arial" w:hAnsi="Arial" w:cs="Arial"/>
          <w:i/>
        </w:rPr>
        <w:t>aan</w:t>
      </w:r>
      <w:r w:rsidRPr="00891B7E">
        <w:rPr>
          <w:rFonts w:ascii="Arial" w:hAnsi="Arial" w:cs="Arial"/>
          <w:i/>
          <w:spacing w:val="-5"/>
        </w:rPr>
        <w:t xml:space="preserve"> </w:t>
      </w:r>
      <w:r w:rsidRPr="00891B7E">
        <w:rPr>
          <w:rFonts w:ascii="Arial" w:hAnsi="Arial" w:cs="Arial"/>
          <w:i/>
        </w:rPr>
        <w:t>het</w:t>
      </w:r>
      <w:r w:rsidRPr="00891B7E">
        <w:rPr>
          <w:rFonts w:ascii="Arial" w:hAnsi="Arial" w:cs="Arial"/>
          <w:i/>
          <w:spacing w:val="-5"/>
        </w:rPr>
        <w:t xml:space="preserve"> </w:t>
      </w:r>
      <w:r w:rsidRPr="00891B7E">
        <w:rPr>
          <w:rFonts w:ascii="Arial" w:hAnsi="Arial" w:cs="Arial"/>
          <w:i/>
        </w:rPr>
        <w:t>hoofd</w:t>
      </w:r>
      <w:r w:rsidRPr="00891B7E">
        <w:rPr>
          <w:rFonts w:ascii="Arial" w:hAnsi="Arial" w:cs="Arial"/>
          <w:i/>
          <w:spacing w:val="-4"/>
        </w:rPr>
        <w:t xml:space="preserve"> </w:t>
      </w:r>
      <w:r w:rsidRPr="00891B7E">
        <w:rPr>
          <w:rFonts w:ascii="Arial" w:hAnsi="Arial" w:cs="Arial"/>
          <w:i/>
        </w:rPr>
        <w:t>van</w:t>
      </w:r>
      <w:r w:rsidRPr="00891B7E">
        <w:rPr>
          <w:rFonts w:ascii="Arial" w:hAnsi="Arial" w:cs="Arial"/>
          <w:i/>
          <w:spacing w:val="-5"/>
        </w:rPr>
        <w:t xml:space="preserve"> </w:t>
      </w:r>
      <w:r w:rsidRPr="00891B7E">
        <w:rPr>
          <w:rFonts w:ascii="Arial" w:hAnsi="Arial" w:cs="Arial"/>
          <w:i/>
        </w:rPr>
        <w:t>het</w:t>
      </w:r>
      <w:r w:rsidRPr="00891B7E">
        <w:rPr>
          <w:rFonts w:ascii="Arial" w:hAnsi="Arial" w:cs="Arial"/>
          <w:i/>
          <w:spacing w:val="-2"/>
        </w:rPr>
        <w:t xml:space="preserve"> </w:t>
      </w:r>
      <w:r w:rsidRPr="00891B7E">
        <w:rPr>
          <w:rFonts w:ascii="Arial" w:hAnsi="Arial" w:cs="Arial"/>
          <w:i/>
        </w:rPr>
        <w:t>personeel</w:t>
      </w:r>
      <w:r w:rsidRPr="00891B7E">
        <w:rPr>
          <w:rFonts w:ascii="Arial" w:hAnsi="Arial" w:cs="Arial"/>
          <w:i/>
          <w:spacing w:val="-7"/>
        </w:rPr>
        <w:t xml:space="preserve"> </w:t>
      </w:r>
      <w:r w:rsidRPr="00891B7E">
        <w:rPr>
          <w:rFonts w:ascii="Arial" w:hAnsi="Arial" w:cs="Arial"/>
          <w:i/>
        </w:rPr>
        <w:t>van</w:t>
      </w:r>
      <w:r w:rsidRPr="00891B7E">
        <w:rPr>
          <w:rFonts w:ascii="Arial" w:hAnsi="Arial" w:cs="Arial"/>
          <w:i/>
          <w:spacing w:val="-4"/>
        </w:rPr>
        <w:t xml:space="preserve"> </w:t>
      </w:r>
      <w:r w:rsidRPr="00891B7E">
        <w:rPr>
          <w:rFonts w:ascii="Arial" w:hAnsi="Arial" w:cs="Arial"/>
          <w:i/>
        </w:rPr>
        <w:t>de</w:t>
      </w:r>
      <w:r w:rsidRPr="00891B7E">
        <w:rPr>
          <w:rFonts w:ascii="Arial" w:hAnsi="Arial" w:cs="Arial"/>
          <w:i/>
          <w:spacing w:val="-3"/>
        </w:rPr>
        <w:t xml:space="preserve"> </w:t>
      </w:r>
      <w:r w:rsidRPr="00891B7E">
        <w:rPr>
          <w:rFonts w:ascii="Arial" w:hAnsi="Arial" w:cs="Arial"/>
          <w:i/>
        </w:rPr>
        <w:t>gemeente</w:t>
      </w:r>
      <w:r w:rsidRPr="00891B7E">
        <w:rPr>
          <w:rFonts w:ascii="Arial" w:hAnsi="Arial" w:cs="Arial"/>
          <w:i/>
          <w:spacing w:val="-4"/>
        </w:rPr>
        <w:t xml:space="preserve"> </w:t>
      </w:r>
      <w:r w:rsidRPr="00891B7E">
        <w:rPr>
          <w:rFonts w:ascii="Arial" w:hAnsi="Arial" w:cs="Arial"/>
          <w:i/>
        </w:rPr>
        <w:t>en</w:t>
      </w:r>
      <w:r w:rsidRPr="00891B7E">
        <w:rPr>
          <w:rFonts w:ascii="Arial" w:hAnsi="Arial" w:cs="Arial"/>
          <w:i/>
          <w:spacing w:val="-4"/>
        </w:rPr>
        <w:t xml:space="preserve"> </w:t>
      </w:r>
      <w:r w:rsidRPr="00891B7E">
        <w:rPr>
          <w:rFonts w:ascii="Arial" w:hAnsi="Arial" w:cs="Arial"/>
          <w:i/>
        </w:rPr>
        <w:t>van</w:t>
      </w:r>
      <w:r w:rsidRPr="00891B7E">
        <w:rPr>
          <w:rFonts w:ascii="Arial" w:hAnsi="Arial" w:cs="Arial"/>
          <w:i/>
          <w:spacing w:val="-4"/>
        </w:rPr>
        <w:t xml:space="preserve"> </w:t>
      </w:r>
      <w:r w:rsidRPr="00891B7E">
        <w:rPr>
          <w:rFonts w:ascii="Arial" w:hAnsi="Arial" w:cs="Arial"/>
          <w:i/>
        </w:rPr>
        <w:t>het</w:t>
      </w:r>
      <w:r w:rsidRPr="00891B7E">
        <w:rPr>
          <w:rFonts w:ascii="Arial" w:hAnsi="Arial" w:cs="Arial"/>
          <w:i/>
          <w:spacing w:val="-4"/>
        </w:rPr>
        <w:t xml:space="preserve"> </w:t>
      </w:r>
      <w:r w:rsidRPr="00891B7E">
        <w:rPr>
          <w:rFonts w:ascii="Arial" w:hAnsi="Arial" w:cs="Arial"/>
          <w:i/>
        </w:rPr>
        <w:t>openbaar</w:t>
      </w:r>
      <w:r w:rsidRPr="00891B7E">
        <w:rPr>
          <w:rFonts w:ascii="Arial" w:hAnsi="Arial" w:cs="Arial"/>
          <w:i/>
          <w:spacing w:val="-2"/>
        </w:rPr>
        <w:t xml:space="preserve"> </w:t>
      </w:r>
      <w:r w:rsidRPr="00891B7E">
        <w:rPr>
          <w:rFonts w:ascii="Arial" w:hAnsi="Arial" w:cs="Arial"/>
          <w:i/>
        </w:rPr>
        <w:t>centrum</w:t>
      </w:r>
      <w:r w:rsidRPr="00891B7E">
        <w:rPr>
          <w:rFonts w:ascii="Arial" w:hAnsi="Arial" w:cs="Arial"/>
          <w:i/>
          <w:spacing w:val="-6"/>
        </w:rPr>
        <w:t xml:space="preserve"> </w:t>
      </w:r>
      <w:r w:rsidRPr="00891B7E">
        <w:rPr>
          <w:rFonts w:ascii="Arial" w:hAnsi="Arial" w:cs="Arial"/>
          <w:i/>
        </w:rPr>
        <w:t>voor ma</w:t>
      </w:r>
      <w:r w:rsidRPr="00891B7E">
        <w:rPr>
          <w:rFonts w:ascii="Arial" w:hAnsi="Arial" w:cs="Arial"/>
          <w:i/>
        </w:rPr>
        <w:t>atschappelijk welzijn en hij is bevoegd voor het dagelijkse personeelsbeheer. De algemeen directeur kan de uitoefening van het dagelijkse personeelsbeheer toevertrouwen aan andere personeelsleden.</w:t>
      </w:r>
    </w:p>
    <w:p w14:paraId="24A10EE5" w14:textId="77777777" w:rsidR="00AE61FC" w:rsidRPr="00891B7E" w:rsidRDefault="00640008">
      <w:pPr>
        <w:spacing w:line="268" w:lineRule="exact"/>
        <w:ind w:left="824"/>
        <w:jc w:val="both"/>
        <w:rPr>
          <w:rFonts w:ascii="Arial" w:hAnsi="Arial" w:cs="Arial"/>
          <w:i/>
        </w:rPr>
      </w:pPr>
      <w:r w:rsidRPr="00891B7E">
        <w:rPr>
          <w:rFonts w:ascii="Arial" w:hAnsi="Arial" w:cs="Arial"/>
          <w:i/>
        </w:rPr>
        <w:t>De algemeen directeur rapporteert aan het college van burge</w:t>
      </w:r>
      <w:r w:rsidRPr="00891B7E">
        <w:rPr>
          <w:rFonts w:ascii="Arial" w:hAnsi="Arial" w:cs="Arial"/>
          <w:i/>
        </w:rPr>
        <w:t>meester en schepenen, aan het</w:t>
      </w:r>
    </w:p>
    <w:p w14:paraId="51C52F0C" w14:textId="77777777" w:rsidR="00AE61FC" w:rsidRPr="00891B7E" w:rsidRDefault="00640008">
      <w:pPr>
        <w:ind w:left="824"/>
        <w:jc w:val="both"/>
        <w:rPr>
          <w:rFonts w:ascii="Arial" w:hAnsi="Arial" w:cs="Arial"/>
          <w:i/>
        </w:rPr>
      </w:pPr>
      <w:r w:rsidRPr="00891B7E">
        <w:rPr>
          <w:rFonts w:ascii="Arial" w:hAnsi="Arial" w:cs="Arial"/>
          <w:i/>
        </w:rPr>
        <w:t>vast bureau en aan het bijzonder comité voor de sociale dienst.”</w:t>
      </w:r>
    </w:p>
    <w:p w14:paraId="14AAC09F" w14:textId="77777777" w:rsidR="00AE61FC" w:rsidRPr="00891B7E" w:rsidRDefault="00AE61FC">
      <w:pPr>
        <w:pStyle w:val="Plattetekst"/>
        <w:rPr>
          <w:rFonts w:ascii="Arial" w:hAnsi="Arial" w:cs="Arial"/>
          <w:i/>
        </w:rPr>
      </w:pPr>
    </w:p>
    <w:p w14:paraId="75AC3E65" w14:textId="77777777" w:rsidR="00AE61FC" w:rsidRPr="00891B7E" w:rsidRDefault="00640008">
      <w:pPr>
        <w:pStyle w:val="Plattetekst"/>
        <w:ind w:left="116" w:right="873"/>
        <w:jc w:val="both"/>
        <w:rPr>
          <w:rFonts w:ascii="Arial" w:hAnsi="Arial" w:cs="Arial"/>
        </w:rPr>
      </w:pPr>
      <w:r w:rsidRPr="00891B7E">
        <w:rPr>
          <w:rFonts w:ascii="Arial" w:hAnsi="Arial" w:cs="Arial"/>
        </w:rPr>
        <w:t xml:space="preserve">De </w:t>
      </w:r>
      <w:r w:rsidRPr="00891B7E">
        <w:rPr>
          <w:rFonts w:ascii="Arial" w:hAnsi="Arial" w:cs="Arial"/>
          <w:b/>
        </w:rPr>
        <w:t xml:space="preserve">aanstellingsbevoegdheid </w:t>
      </w:r>
      <w:r w:rsidRPr="00891B7E">
        <w:rPr>
          <w:rFonts w:ascii="Arial" w:hAnsi="Arial" w:cs="Arial"/>
        </w:rPr>
        <w:t>is geregeld in artikel 41, tweede lid, 6°, artikel 56, § 3, 2° en artikel 84, § 3, 2° van het Decreet Lokaal Bestuur.</w:t>
      </w:r>
    </w:p>
    <w:p w14:paraId="6BE29017" w14:textId="77777777" w:rsidR="00AE61FC" w:rsidRPr="00891B7E" w:rsidRDefault="00AE61FC">
      <w:pPr>
        <w:pStyle w:val="Plattetekst"/>
        <w:spacing w:before="1"/>
        <w:rPr>
          <w:rFonts w:ascii="Arial" w:hAnsi="Arial" w:cs="Arial"/>
        </w:rPr>
      </w:pPr>
    </w:p>
    <w:p w14:paraId="6DBEB5AB" w14:textId="7D77C7F9" w:rsidR="00AE61FC" w:rsidRPr="00891B7E" w:rsidRDefault="00640008">
      <w:pPr>
        <w:pStyle w:val="Plattetekst"/>
        <w:ind w:left="116" w:right="875"/>
        <w:jc w:val="both"/>
        <w:rPr>
          <w:rFonts w:ascii="Arial" w:hAnsi="Arial" w:cs="Arial"/>
        </w:rPr>
      </w:pPr>
      <w:r w:rsidRPr="00891B7E">
        <w:rPr>
          <w:rFonts w:ascii="Arial" w:hAnsi="Arial" w:cs="Arial"/>
        </w:rPr>
        <w:t xml:space="preserve">De </w:t>
      </w:r>
      <w:r w:rsidRPr="00891B7E">
        <w:rPr>
          <w:rFonts w:ascii="Arial" w:hAnsi="Arial" w:cs="Arial"/>
          <w:b/>
        </w:rPr>
        <w:t xml:space="preserve">delegatiemogelijkheden </w:t>
      </w:r>
      <w:r w:rsidRPr="00891B7E">
        <w:rPr>
          <w:rFonts w:ascii="Arial" w:hAnsi="Arial" w:cs="Arial"/>
        </w:rPr>
        <w:t>volgen uit de artikelen 57, tweede lid en 85, tweede lid, van het Decreet Lokaal Bestuur</w:t>
      </w:r>
      <w:r w:rsidR="007366B2">
        <w:rPr>
          <w:rFonts w:ascii="Arial" w:hAnsi="Arial" w:cs="Arial"/>
        </w:rPr>
        <w:t xml:space="preserve"> </w:t>
      </w:r>
      <w:r w:rsidR="007366B2" w:rsidRPr="007366B2">
        <w:rPr>
          <w:rFonts w:ascii="Arial" w:hAnsi="Arial" w:cs="Arial"/>
          <w:color w:val="FF0000"/>
        </w:rPr>
        <w:t xml:space="preserve">en uit </w:t>
      </w:r>
      <w:r w:rsidR="007366B2">
        <w:rPr>
          <w:rFonts w:ascii="Arial" w:hAnsi="Arial" w:cs="Arial"/>
          <w:color w:val="FF0000"/>
        </w:rPr>
        <w:t xml:space="preserve">de artikelen III.60/3 §3 en volgende van het </w:t>
      </w:r>
      <w:proofErr w:type="spellStart"/>
      <w:r w:rsidR="0094314A">
        <w:rPr>
          <w:rFonts w:ascii="Arial" w:hAnsi="Arial" w:cs="Arial"/>
          <w:color w:val="FF0000"/>
        </w:rPr>
        <w:t>B</w:t>
      </w:r>
      <w:r w:rsidR="007366B2">
        <w:rPr>
          <w:rFonts w:ascii="Arial" w:hAnsi="Arial" w:cs="Arial"/>
          <w:color w:val="FF0000"/>
        </w:rPr>
        <w:t>estuursdecreet</w:t>
      </w:r>
      <w:proofErr w:type="spellEnd"/>
      <w:r w:rsidR="007366B2">
        <w:rPr>
          <w:rFonts w:ascii="Arial" w:hAnsi="Arial" w:cs="Arial"/>
          <w:color w:val="FF0000"/>
        </w:rPr>
        <w:t>.</w:t>
      </w:r>
    </w:p>
    <w:p w14:paraId="484C4FF1" w14:textId="77777777" w:rsidR="00AE61FC" w:rsidRPr="00891B7E" w:rsidRDefault="00AE61FC">
      <w:pPr>
        <w:pStyle w:val="Plattetekst"/>
        <w:spacing w:before="10"/>
        <w:rPr>
          <w:rFonts w:ascii="Arial" w:hAnsi="Arial" w:cs="Arial"/>
          <w:sz w:val="21"/>
        </w:rPr>
      </w:pPr>
    </w:p>
    <w:p w14:paraId="32A39CE7" w14:textId="77777777" w:rsidR="00AE61FC" w:rsidRPr="00891B7E" w:rsidRDefault="00640008">
      <w:pPr>
        <w:pStyle w:val="Plattetekst"/>
        <w:spacing w:before="1"/>
        <w:ind w:left="116" w:right="872"/>
        <w:jc w:val="both"/>
        <w:rPr>
          <w:rFonts w:ascii="Arial" w:hAnsi="Arial" w:cs="Arial"/>
        </w:rPr>
      </w:pPr>
      <w:r w:rsidRPr="00891B7E">
        <w:rPr>
          <w:rFonts w:ascii="Arial" w:hAnsi="Arial" w:cs="Arial"/>
        </w:rPr>
        <w:t>Het overzicht van de gedelegeerde personeelsbevoegdheden door de gemeenteraad / OCMW-raad aan het college van burgemeester en schepenen / vast bureau is wettelijk geregeld in de artikelen 41, eerste lid en 78, eerste lid van het Decreet Lokaal Bestuur.</w:t>
      </w:r>
    </w:p>
    <w:p w14:paraId="49C72747" w14:textId="77777777" w:rsidR="00AE61FC" w:rsidRPr="00891B7E" w:rsidRDefault="00AE61FC">
      <w:pPr>
        <w:pStyle w:val="Plattetekst"/>
        <w:rPr>
          <w:rFonts w:ascii="Arial" w:hAnsi="Arial" w:cs="Arial"/>
          <w:sz w:val="20"/>
        </w:rPr>
      </w:pPr>
    </w:p>
    <w:p w14:paraId="783AB511" w14:textId="77777777" w:rsidR="00AE61FC" w:rsidRPr="00891B7E" w:rsidRDefault="00AE61FC">
      <w:pPr>
        <w:pStyle w:val="Plattetekst"/>
        <w:rPr>
          <w:rFonts w:ascii="Arial" w:hAnsi="Arial" w:cs="Arial"/>
          <w:sz w:val="20"/>
        </w:rPr>
      </w:pPr>
    </w:p>
    <w:p w14:paraId="7F414B0D" w14:textId="77777777" w:rsidR="00AE61FC" w:rsidRPr="00891B7E" w:rsidRDefault="00AE61FC">
      <w:pPr>
        <w:pStyle w:val="Plattetekst"/>
        <w:rPr>
          <w:rFonts w:ascii="Arial" w:hAnsi="Arial" w:cs="Arial"/>
          <w:sz w:val="20"/>
        </w:rPr>
      </w:pPr>
    </w:p>
    <w:p w14:paraId="06E937EC" w14:textId="77777777" w:rsidR="00AE61FC" w:rsidRPr="00891B7E" w:rsidRDefault="00AE61FC">
      <w:pPr>
        <w:pStyle w:val="Plattetekst"/>
        <w:rPr>
          <w:rFonts w:ascii="Arial" w:hAnsi="Arial" w:cs="Arial"/>
          <w:sz w:val="20"/>
        </w:rPr>
      </w:pPr>
    </w:p>
    <w:p w14:paraId="3C131880" w14:textId="77777777" w:rsidR="00AE61FC" w:rsidRPr="00891B7E" w:rsidRDefault="00AE61FC">
      <w:pPr>
        <w:pStyle w:val="Plattetekst"/>
        <w:rPr>
          <w:rFonts w:ascii="Arial" w:hAnsi="Arial" w:cs="Arial"/>
          <w:sz w:val="20"/>
        </w:rPr>
      </w:pPr>
    </w:p>
    <w:p w14:paraId="439FB014" w14:textId="77777777" w:rsidR="00AE61FC" w:rsidRPr="00891B7E" w:rsidRDefault="00AE61FC">
      <w:pPr>
        <w:pStyle w:val="Plattetekst"/>
        <w:rPr>
          <w:rFonts w:ascii="Arial" w:hAnsi="Arial" w:cs="Arial"/>
          <w:sz w:val="20"/>
        </w:rPr>
      </w:pPr>
    </w:p>
    <w:p w14:paraId="6032D757" w14:textId="77777777" w:rsidR="00AE61FC" w:rsidRPr="00891B7E" w:rsidRDefault="00AE61FC">
      <w:pPr>
        <w:pStyle w:val="Plattetekst"/>
        <w:rPr>
          <w:rFonts w:ascii="Arial" w:hAnsi="Arial" w:cs="Arial"/>
          <w:sz w:val="20"/>
        </w:rPr>
      </w:pPr>
    </w:p>
    <w:p w14:paraId="197C09E9" w14:textId="77777777" w:rsidR="00AE61FC" w:rsidRPr="00891B7E" w:rsidRDefault="00AE61FC">
      <w:pPr>
        <w:pStyle w:val="Plattetekst"/>
        <w:rPr>
          <w:rFonts w:ascii="Arial" w:hAnsi="Arial" w:cs="Arial"/>
          <w:sz w:val="20"/>
        </w:rPr>
      </w:pPr>
    </w:p>
    <w:p w14:paraId="4694F94D" w14:textId="77777777" w:rsidR="00AE61FC" w:rsidRPr="00891B7E" w:rsidRDefault="00AE61FC">
      <w:pPr>
        <w:pStyle w:val="Plattetekst"/>
        <w:rPr>
          <w:rFonts w:ascii="Arial" w:hAnsi="Arial" w:cs="Arial"/>
          <w:sz w:val="20"/>
        </w:rPr>
      </w:pPr>
    </w:p>
    <w:p w14:paraId="5C2CC7A7" w14:textId="77777777" w:rsidR="00AE61FC" w:rsidRPr="00891B7E" w:rsidRDefault="00AE61FC">
      <w:pPr>
        <w:pStyle w:val="Plattetekst"/>
        <w:rPr>
          <w:rFonts w:ascii="Arial" w:hAnsi="Arial" w:cs="Arial"/>
          <w:sz w:val="20"/>
        </w:rPr>
      </w:pPr>
    </w:p>
    <w:p w14:paraId="3CF432DA" w14:textId="77777777" w:rsidR="00AE61FC" w:rsidRPr="00891B7E" w:rsidRDefault="00AE61FC">
      <w:pPr>
        <w:pStyle w:val="Plattetekst"/>
        <w:rPr>
          <w:rFonts w:ascii="Arial" w:hAnsi="Arial" w:cs="Arial"/>
          <w:sz w:val="20"/>
        </w:rPr>
      </w:pPr>
    </w:p>
    <w:p w14:paraId="7F4F9F39" w14:textId="77777777" w:rsidR="00AE61FC" w:rsidRPr="00891B7E" w:rsidRDefault="00AE61FC">
      <w:pPr>
        <w:pStyle w:val="Plattetekst"/>
        <w:rPr>
          <w:rFonts w:ascii="Arial" w:hAnsi="Arial" w:cs="Arial"/>
          <w:sz w:val="20"/>
        </w:rPr>
      </w:pPr>
    </w:p>
    <w:p w14:paraId="2C9C393B" w14:textId="77777777" w:rsidR="00AE61FC" w:rsidRPr="00891B7E" w:rsidRDefault="00AE61FC">
      <w:pPr>
        <w:pStyle w:val="Plattetekst"/>
        <w:rPr>
          <w:rFonts w:ascii="Arial" w:hAnsi="Arial" w:cs="Arial"/>
          <w:sz w:val="20"/>
        </w:rPr>
      </w:pPr>
    </w:p>
    <w:p w14:paraId="004C5917" w14:textId="77777777" w:rsidR="00AE61FC" w:rsidRPr="00891B7E" w:rsidRDefault="00AE61FC">
      <w:pPr>
        <w:pStyle w:val="Plattetekst"/>
        <w:rPr>
          <w:rFonts w:ascii="Arial" w:hAnsi="Arial" w:cs="Arial"/>
          <w:sz w:val="20"/>
        </w:rPr>
      </w:pPr>
    </w:p>
    <w:p w14:paraId="0C0273DE" w14:textId="77777777" w:rsidR="00AE61FC" w:rsidRPr="00891B7E" w:rsidRDefault="00AE61FC">
      <w:pPr>
        <w:pStyle w:val="Plattetekst"/>
        <w:rPr>
          <w:rFonts w:ascii="Arial" w:hAnsi="Arial" w:cs="Arial"/>
          <w:sz w:val="20"/>
        </w:rPr>
      </w:pPr>
    </w:p>
    <w:p w14:paraId="5523BB14" w14:textId="77777777" w:rsidR="00AE61FC" w:rsidRPr="00891B7E" w:rsidRDefault="00AE61FC">
      <w:pPr>
        <w:pStyle w:val="Plattetekst"/>
        <w:rPr>
          <w:rFonts w:ascii="Arial" w:hAnsi="Arial" w:cs="Arial"/>
          <w:sz w:val="20"/>
        </w:rPr>
      </w:pPr>
    </w:p>
    <w:p w14:paraId="56CCD5A8" w14:textId="77777777" w:rsidR="00AE61FC" w:rsidRPr="00891B7E" w:rsidRDefault="00AE61FC">
      <w:pPr>
        <w:pStyle w:val="Plattetekst"/>
        <w:rPr>
          <w:rFonts w:ascii="Arial" w:hAnsi="Arial" w:cs="Arial"/>
          <w:sz w:val="20"/>
        </w:rPr>
      </w:pPr>
    </w:p>
    <w:p w14:paraId="0B2D7210" w14:textId="77777777" w:rsidR="00AE61FC" w:rsidRPr="00891B7E" w:rsidRDefault="00AE61FC">
      <w:pPr>
        <w:pStyle w:val="Plattetekst"/>
        <w:rPr>
          <w:rFonts w:ascii="Arial" w:hAnsi="Arial" w:cs="Arial"/>
          <w:sz w:val="20"/>
        </w:rPr>
      </w:pPr>
    </w:p>
    <w:p w14:paraId="697D9618" w14:textId="77777777" w:rsidR="00AE61FC" w:rsidRPr="00891B7E" w:rsidRDefault="00AE61FC">
      <w:pPr>
        <w:pStyle w:val="Plattetekst"/>
        <w:rPr>
          <w:rFonts w:ascii="Arial" w:hAnsi="Arial" w:cs="Arial"/>
          <w:sz w:val="20"/>
        </w:rPr>
      </w:pPr>
    </w:p>
    <w:p w14:paraId="11F3FF19" w14:textId="77777777" w:rsidR="00AE61FC" w:rsidRPr="00891B7E" w:rsidRDefault="00AE61FC">
      <w:pPr>
        <w:pStyle w:val="Plattetekst"/>
        <w:rPr>
          <w:rFonts w:ascii="Arial" w:hAnsi="Arial" w:cs="Arial"/>
          <w:sz w:val="20"/>
        </w:rPr>
      </w:pPr>
    </w:p>
    <w:p w14:paraId="3D926DBB" w14:textId="77777777" w:rsidR="00AE61FC" w:rsidRPr="00891B7E" w:rsidRDefault="00AE61FC">
      <w:pPr>
        <w:pStyle w:val="Plattetekst"/>
        <w:rPr>
          <w:rFonts w:ascii="Arial" w:hAnsi="Arial" w:cs="Arial"/>
          <w:sz w:val="20"/>
        </w:rPr>
      </w:pPr>
    </w:p>
    <w:p w14:paraId="2A901538" w14:textId="3E57D84A" w:rsidR="00AE61FC" w:rsidRPr="00891B7E" w:rsidRDefault="00640008" w:rsidP="0094314A">
      <w:pPr>
        <w:pStyle w:val="Kop1"/>
        <w:numPr>
          <w:ilvl w:val="0"/>
          <w:numId w:val="16"/>
        </w:numPr>
      </w:pPr>
      <w:bookmarkStart w:id="2" w:name="_Toc130395035"/>
      <w:r w:rsidRPr="00891B7E">
        <w:rPr>
          <w:w w:val="85"/>
        </w:rPr>
        <w:t>DAGELIJKS PERSONEELSBEHEER</w:t>
      </w:r>
      <w:bookmarkEnd w:id="2"/>
    </w:p>
    <w:p w14:paraId="0E05A6BC" w14:textId="406BC97E" w:rsidR="00AE61FC" w:rsidRPr="00891B7E" w:rsidRDefault="00640008" w:rsidP="0094314A">
      <w:pPr>
        <w:pStyle w:val="Kop2"/>
        <w:numPr>
          <w:ilvl w:val="1"/>
          <w:numId w:val="16"/>
        </w:numPr>
        <w:tabs>
          <w:tab w:val="left" w:pos="369"/>
        </w:tabs>
        <w:spacing w:before="160"/>
        <w:ind w:left="431" w:hanging="431"/>
      </w:pPr>
      <w:bookmarkStart w:id="3" w:name="_Toc130395036"/>
      <w:r w:rsidRPr="00891B7E">
        <w:t>Vaststelling</w:t>
      </w:r>
      <w:r w:rsidRPr="0094314A">
        <w:t xml:space="preserve"> </w:t>
      </w:r>
      <w:r w:rsidRPr="00891B7E">
        <w:t>van</w:t>
      </w:r>
      <w:r w:rsidRPr="0094314A">
        <w:t xml:space="preserve"> </w:t>
      </w:r>
      <w:r w:rsidRPr="00891B7E">
        <w:t>het</w:t>
      </w:r>
      <w:r w:rsidRPr="0094314A">
        <w:t xml:space="preserve"> </w:t>
      </w:r>
      <w:r w:rsidRPr="00891B7E">
        <w:t>begrip</w:t>
      </w:r>
      <w:r w:rsidRPr="0094314A">
        <w:t xml:space="preserve"> </w:t>
      </w:r>
      <w:r w:rsidRPr="00891B7E">
        <w:t>dagelijks</w:t>
      </w:r>
      <w:r w:rsidRPr="0094314A">
        <w:t xml:space="preserve"> </w:t>
      </w:r>
      <w:r w:rsidRPr="00891B7E">
        <w:t>personeelsbeheer</w:t>
      </w:r>
      <w:bookmarkEnd w:id="3"/>
    </w:p>
    <w:p w14:paraId="09DA25AF" w14:textId="77777777" w:rsidR="00AE61FC" w:rsidRPr="00891B7E" w:rsidRDefault="00AE61FC">
      <w:pPr>
        <w:pStyle w:val="Plattetekst"/>
        <w:spacing w:before="10"/>
        <w:rPr>
          <w:rFonts w:ascii="Arial" w:hAnsi="Arial" w:cs="Arial"/>
          <w:sz w:val="26"/>
        </w:rPr>
      </w:pPr>
    </w:p>
    <w:p w14:paraId="10E46492" w14:textId="77777777" w:rsidR="00AE61FC" w:rsidRPr="00891B7E" w:rsidRDefault="00640008">
      <w:pPr>
        <w:ind w:left="116" w:right="644"/>
        <w:rPr>
          <w:rFonts w:ascii="Arial" w:hAnsi="Arial" w:cs="Arial"/>
        </w:rPr>
      </w:pPr>
      <w:r w:rsidRPr="00891B7E">
        <w:rPr>
          <w:rFonts w:ascii="Arial" w:hAnsi="Arial" w:cs="Arial"/>
        </w:rPr>
        <w:t xml:space="preserve">Wordt beschouwd als </w:t>
      </w:r>
      <w:r w:rsidRPr="00891B7E">
        <w:rPr>
          <w:rFonts w:ascii="Arial" w:hAnsi="Arial" w:cs="Arial"/>
          <w:b/>
        </w:rPr>
        <w:t xml:space="preserve">dagelijks personeelsbeheer </w:t>
      </w:r>
      <w:r w:rsidRPr="00891B7E">
        <w:rPr>
          <w:rFonts w:ascii="Arial" w:hAnsi="Arial" w:cs="Arial"/>
        </w:rPr>
        <w:t>en is aldus de bevoegdheid van de algemeen directeur:</w:t>
      </w:r>
    </w:p>
    <w:p w14:paraId="24F2FF25" w14:textId="77777777" w:rsidR="00AE61FC" w:rsidRPr="00891B7E" w:rsidRDefault="00AE61FC">
      <w:pPr>
        <w:pStyle w:val="Plattetekst"/>
        <w:spacing w:before="11"/>
        <w:rPr>
          <w:rFonts w:ascii="Arial" w:hAnsi="Arial" w:cs="Arial"/>
          <w:sz w:val="21"/>
        </w:rPr>
      </w:pPr>
    </w:p>
    <w:p w14:paraId="1932FA92" w14:textId="77777777" w:rsidR="00AE61FC" w:rsidRPr="00891B7E" w:rsidRDefault="00640008">
      <w:pPr>
        <w:pStyle w:val="Kop3"/>
        <w:jc w:val="left"/>
        <w:rPr>
          <w:rFonts w:ascii="Arial" w:hAnsi="Arial" w:cs="Arial"/>
        </w:rPr>
      </w:pPr>
      <w:r w:rsidRPr="00891B7E">
        <w:rPr>
          <w:rFonts w:ascii="Arial" w:hAnsi="Arial" w:cs="Arial"/>
        </w:rPr>
        <w:t>Met betrekking tot de organisatie</w:t>
      </w:r>
    </w:p>
    <w:p w14:paraId="53C37B7E" w14:textId="77777777" w:rsidR="00AE61FC" w:rsidRPr="00891B7E" w:rsidRDefault="00640008">
      <w:pPr>
        <w:pStyle w:val="Lijstalinea"/>
        <w:numPr>
          <w:ilvl w:val="1"/>
          <w:numId w:val="5"/>
        </w:numPr>
        <w:tabs>
          <w:tab w:val="left" w:pos="836"/>
          <w:tab w:val="left" w:pos="837"/>
        </w:tabs>
        <w:spacing w:before="1"/>
        <w:ind w:hanging="361"/>
        <w:rPr>
          <w:rFonts w:ascii="Arial" w:hAnsi="Arial" w:cs="Arial"/>
        </w:rPr>
      </w:pPr>
      <w:r w:rsidRPr="00891B7E">
        <w:rPr>
          <w:rFonts w:ascii="Arial" w:hAnsi="Arial" w:cs="Arial"/>
        </w:rPr>
        <w:t>Vaststellen van functiebeschrijvingen, met uitzondering van de decretale</w:t>
      </w:r>
      <w:r w:rsidRPr="00891B7E">
        <w:rPr>
          <w:rFonts w:ascii="Arial" w:hAnsi="Arial" w:cs="Arial"/>
          <w:spacing w:val="-11"/>
        </w:rPr>
        <w:t xml:space="preserve"> </w:t>
      </w:r>
      <w:r w:rsidRPr="00891B7E">
        <w:rPr>
          <w:rFonts w:ascii="Arial" w:hAnsi="Arial" w:cs="Arial"/>
        </w:rPr>
        <w:t>graden.</w:t>
      </w:r>
    </w:p>
    <w:p w14:paraId="0D65836B" w14:textId="77777777" w:rsidR="00AE61FC" w:rsidRPr="00891B7E" w:rsidRDefault="00640008">
      <w:pPr>
        <w:pStyle w:val="Lijstalinea"/>
        <w:numPr>
          <w:ilvl w:val="1"/>
          <w:numId w:val="5"/>
        </w:numPr>
        <w:tabs>
          <w:tab w:val="left" w:pos="836"/>
          <w:tab w:val="left" w:pos="837"/>
        </w:tabs>
        <w:ind w:right="872"/>
        <w:rPr>
          <w:rFonts w:ascii="Arial" w:hAnsi="Arial" w:cs="Arial"/>
        </w:rPr>
      </w:pPr>
      <w:r w:rsidRPr="00891B7E">
        <w:rPr>
          <w:rFonts w:ascii="Arial" w:hAnsi="Arial" w:cs="Arial"/>
        </w:rPr>
        <w:t>Behandelen</w:t>
      </w:r>
      <w:r w:rsidRPr="00891B7E">
        <w:rPr>
          <w:rFonts w:ascii="Arial" w:hAnsi="Arial" w:cs="Arial"/>
          <w:spacing w:val="-10"/>
        </w:rPr>
        <w:t xml:space="preserve"> </w:t>
      </w:r>
      <w:r w:rsidRPr="00891B7E">
        <w:rPr>
          <w:rFonts w:ascii="Arial" w:hAnsi="Arial" w:cs="Arial"/>
        </w:rPr>
        <w:t>van</w:t>
      </w:r>
      <w:r w:rsidRPr="00891B7E">
        <w:rPr>
          <w:rFonts w:ascii="Arial" w:hAnsi="Arial" w:cs="Arial"/>
          <w:spacing w:val="-11"/>
        </w:rPr>
        <w:t xml:space="preserve"> </w:t>
      </w:r>
      <w:r w:rsidRPr="00891B7E">
        <w:rPr>
          <w:rFonts w:ascii="Arial" w:hAnsi="Arial" w:cs="Arial"/>
        </w:rPr>
        <w:t>aanvragen</w:t>
      </w:r>
      <w:r w:rsidRPr="00891B7E">
        <w:rPr>
          <w:rFonts w:ascii="Arial" w:hAnsi="Arial" w:cs="Arial"/>
          <w:spacing w:val="-12"/>
        </w:rPr>
        <w:t xml:space="preserve"> </w:t>
      </w:r>
      <w:r w:rsidRPr="00891B7E">
        <w:rPr>
          <w:rFonts w:ascii="Arial" w:hAnsi="Arial" w:cs="Arial"/>
        </w:rPr>
        <w:t>en</w:t>
      </w:r>
      <w:r w:rsidRPr="00891B7E">
        <w:rPr>
          <w:rFonts w:ascii="Arial" w:hAnsi="Arial" w:cs="Arial"/>
          <w:spacing w:val="-10"/>
        </w:rPr>
        <w:t xml:space="preserve"> </w:t>
      </w:r>
      <w:r w:rsidRPr="00891B7E">
        <w:rPr>
          <w:rFonts w:ascii="Arial" w:hAnsi="Arial" w:cs="Arial"/>
        </w:rPr>
        <w:t>afsluiten</w:t>
      </w:r>
      <w:r w:rsidRPr="00891B7E">
        <w:rPr>
          <w:rFonts w:ascii="Arial" w:hAnsi="Arial" w:cs="Arial"/>
          <w:spacing w:val="-12"/>
        </w:rPr>
        <w:t xml:space="preserve"> </w:t>
      </w:r>
      <w:r w:rsidRPr="00891B7E">
        <w:rPr>
          <w:rFonts w:ascii="Arial" w:hAnsi="Arial" w:cs="Arial"/>
        </w:rPr>
        <w:t>van</w:t>
      </w:r>
      <w:r w:rsidRPr="00891B7E">
        <w:rPr>
          <w:rFonts w:ascii="Arial" w:hAnsi="Arial" w:cs="Arial"/>
          <w:spacing w:val="-13"/>
        </w:rPr>
        <w:t xml:space="preserve"> </w:t>
      </w:r>
      <w:r w:rsidRPr="00891B7E">
        <w:rPr>
          <w:rFonts w:ascii="Arial" w:hAnsi="Arial" w:cs="Arial"/>
        </w:rPr>
        <w:t>overeenkomsten</w:t>
      </w:r>
      <w:r w:rsidRPr="00891B7E">
        <w:rPr>
          <w:rFonts w:ascii="Arial" w:hAnsi="Arial" w:cs="Arial"/>
          <w:spacing w:val="-10"/>
        </w:rPr>
        <w:t xml:space="preserve"> </w:t>
      </w:r>
      <w:r w:rsidRPr="00891B7E">
        <w:rPr>
          <w:rFonts w:ascii="Arial" w:hAnsi="Arial" w:cs="Arial"/>
        </w:rPr>
        <w:t>voor</w:t>
      </w:r>
      <w:r w:rsidRPr="00891B7E">
        <w:rPr>
          <w:rFonts w:ascii="Arial" w:hAnsi="Arial" w:cs="Arial"/>
          <w:spacing w:val="-13"/>
        </w:rPr>
        <w:t xml:space="preserve"> </w:t>
      </w:r>
      <w:r w:rsidRPr="00891B7E">
        <w:rPr>
          <w:rFonts w:ascii="Arial" w:hAnsi="Arial" w:cs="Arial"/>
        </w:rPr>
        <w:t>een</w:t>
      </w:r>
      <w:r w:rsidRPr="00891B7E">
        <w:rPr>
          <w:rFonts w:ascii="Arial" w:hAnsi="Arial" w:cs="Arial"/>
          <w:spacing w:val="-10"/>
        </w:rPr>
        <w:t xml:space="preserve"> </w:t>
      </w:r>
      <w:r w:rsidRPr="00891B7E">
        <w:rPr>
          <w:rFonts w:ascii="Arial" w:hAnsi="Arial" w:cs="Arial"/>
        </w:rPr>
        <w:t>stage,</w:t>
      </w:r>
      <w:r w:rsidRPr="00891B7E">
        <w:rPr>
          <w:rFonts w:ascii="Arial" w:hAnsi="Arial" w:cs="Arial"/>
          <w:spacing w:val="-10"/>
        </w:rPr>
        <w:t xml:space="preserve"> </w:t>
      </w:r>
      <w:r w:rsidRPr="00891B7E">
        <w:rPr>
          <w:rFonts w:ascii="Arial" w:hAnsi="Arial" w:cs="Arial"/>
        </w:rPr>
        <w:t>vrijwilligerswerk, een werkstraf en personeelsleden in het kader van artikel 60 § 7 van de</w:t>
      </w:r>
      <w:r w:rsidRPr="00891B7E">
        <w:rPr>
          <w:rFonts w:ascii="Arial" w:hAnsi="Arial" w:cs="Arial"/>
          <w:spacing w:val="-21"/>
        </w:rPr>
        <w:t xml:space="preserve"> </w:t>
      </w:r>
      <w:r w:rsidRPr="00891B7E">
        <w:rPr>
          <w:rFonts w:ascii="Arial" w:hAnsi="Arial" w:cs="Arial"/>
        </w:rPr>
        <w:t>OCMW-wet.</w:t>
      </w:r>
    </w:p>
    <w:p w14:paraId="0A6F4FE7" w14:textId="77777777" w:rsidR="00AE61FC" w:rsidRPr="00891B7E" w:rsidRDefault="00640008">
      <w:pPr>
        <w:pStyle w:val="Lijstalinea"/>
        <w:numPr>
          <w:ilvl w:val="1"/>
          <w:numId w:val="5"/>
        </w:numPr>
        <w:tabs>
          <w:tab w:val="left" w:pos="836"/>
          <w:tab w:val="left" w:pos="837"/>
        </w:tabs>
        <w:spacing w:before="1" w:line="279" w:lineRule="exact"/>
        <w:ind w:hanging="361"/>
        <w:rPr>
          <w:rFonts w:ascii="Arial" w:hAnsi="Arial" w:cs="Arial"/>
        </w:rPr>
      </w:pPr>
      <w:r w:rsidRPr="00891B7E">
        <w:rPr>
          <w:rFonts w:ascii="Arial" w:hAnsi="Arial" w:cs="Arial"/>
        </w:rPr>
        <w:t>Instaan voor de werkorganisatie, taakverdeling en</w:t>
      </w:r>
      <w:r w:rsidRPr="00891B7E">
        <w:rPr>
          <w:rFonts w:ascii="Arial" w:hAnsi="Arial" w:cs="Arial"/>
          <w:spacing w:val="-11"/>
        </w:rPr>
        <w:t xml:space="preserve"> </w:t>
      </w:r>
      <w:r w:rsidRPr="00891B7E">
        <w:rPr>
          <w:rFonts w:ascii="Arial" w:hAnsi="Arial" w:cs="Arial"/>
        </w:rPr>
        <w:t>taaktoewijzing.</w:t>
      </w:r>
    </w:p>
    <w:p w14:paraId="6B5914F3" w14:textId="77777777" w:rsidR="00AE61FC" w:rsidRPr="00891B7E" w:rsidRDefault="00640008">
      <w:pPr>
        <w:pStyle w:val="Lijstalinea"/>
        <w:numPr>
          <w:ilvl w:val="1"/>
          <w:numId w:val="5"/>
        </w:numPr>
        <w:tabs>
          <w:tab w:val="left" w:pos="836"/>
          <w:tab w:val="left" w:pos="837"/>
        </w:tabs>
        <w:ind w:right="874"/>
        <w:rPr>
          <w:rFonts w:ascii="Arial" w:hAnsi="Arial" w:cs="Arial"/>
        </w:rPr>
      </w:pPr>
      <w:r w:rsidRPr="00891B7E">
        <w:rPr>
          <w:rFonts w:ascii="Arial" w:hAnsi="Arial" w:cs="Arial"/>
        </w:rPr>
        <w:t>Vaststellen van tijdelijke dienstaanwijzing van een personeelslid in het kader van de goede werking van de</w:t>
      </w:r>
      <w:r w:rsidRPr="00891B7E">
        <w:rPr>
          <w:rFonts w:ascii="Arial" w:hAnsi="Arial" w:cs="Arial"/>
          <w:spacing w:val="-4"/>
        </w:rPr>
        <w:t xml:space="preserve"> </w:t>
      </w:r>
      <w:r w:rsidRPr="00891B7E">
        <w:rPr>
          <w:rFonts w:ascii="Arial" w:hAnsi="Arial" w:cs="Arial"/>
        </w:rPr>
        <w:t>dienst.</w:t>
      </w:r>
    </w:p>
    <w:p w14:paraId="5385ABC8" w14:textId="77777777" w:rsidR="00AE61FC" w:rsidRPr="00891B7E" w:rsidRDefault="00640008">
      <w:pPr>
        <w:pStyle w:val="Lijstalinea"/>
        <w:numPr>
          <w:ilvl w:val="1"/>
          <w:numId w:val="5"/>
        </w:numPr>
        <w:tabs>
          <w:tab w:val="left" w:pos="836"/>
          <w:tab w:val="left" w:pos="837"/>
        </w:tabs>
        <w:ind w:right="873"/>
        <w:rPr>
          <w:rFonts w:ascii="Arial" w:hAnsi="Arial" w:cs="Arial"/>
        </w:rPr>
      </w:pPr>
      <w:r w:rsidRPr="00891B7E">
        <w:rPr>
          <w:rFonts w:ascii="Arial" w:hAnsi="Arial" w:cs="Arial"/>
        </w:rPr>
        <w:t>Uitlenen van personeel tussen gemeente en OCMW (= zonder overdracht van werkgeversgezag).</w:t>
      </w:r>
    </w:p>
    <w:p w14:paraId="4A1BFB16" w14:textId="77777777" w:rsidR="00AE61FC" w:rsidRPr="00891B7E" w:rsidRDefault="00640008">
      <w:pPr>
        <w:pStyle w:val="Lijstalinea"/>
        <w:numPr>
          <w:ilvl w:val="1"/>
          <w:numId w:val="5"/>
        </w:numPr>
        <w:tabs>
          <w:tab w:val="left" w:pos="836"/>
          <w:tab w:val="left" w:pos="837"/>
        </w:tabs>
        <w:spacing w:before="1"/>
        <w:ind w:right="876"/>
        <w:rPr>
          <w:rFonts w:ascii="Arial" w:hAnsi="Arial" w:cs="Arial"/>
        </w:rPr>
      </w:pPr>
      <w:r w:rsidRPr="00891B7E">
        <w:rPr>
          <w:rFonts w:ascii="Arial" w:hAnsi="Arial" w:cs="Arial"/>
        </w:rPr>
        <w:t>Instaan voor het onthaal van nieuwe personeelsleden</w:t>
      </w:r>
      <w:r w:rsidRPr="00891B7E">
        <w:rPr>
          <w:rFonts w:ascii="Arial" w:hAnsi="Arial" w:cs="Arial"/>
        </w:rPr>
        <w:t>, afspraken voor integratie in de organisatie en inwerking in de</w:t>
      </w:r>
      <w:r w:rsidRPr="00891B7E">
        <w:rPr>
          <w:rFonts w:ascii="Arial" w:hAnsi="Arial" w:cs="Arial"/>
          <w:spacing w:val="-9"/>
        </w:rPr>
        <w:t xml:space="preserve"> </w:t>
      </w:r>
      <w:r w:rsidRPr="00891B7E">
        <w:rPr>
          <w:rFonts w:ascii="Arial" w:hAnsi="Arial" w:cs="Arial"/>
        </w:rPr>
        <w:t>functie.</w:t>
      </w:r>
    </w:p>
    <w:p w14:paraId="2E7C5642" w14:textId="77777777" w:rsidR="00AE61FC" w:rsidRPr="00891B7E" w:rsidRDefault="00AE61FC">
      <w:pPr>
        <w:pStyle w:val="Plattetekst"/>
        <w:spacing w:before="10"/>
        <w:rPr>
          <w:rFonts w:ascii="Arial" w:hAnsi="Arial" w:cs="Arial"/>
          <w:sz w:val="21"/>
        </w:rPr>
      </w:pPr>
    </w:p>
    <w:p w14:paraId="7305DE97" w14:textId="77777777" w:rsidR="00AE61FC" w:rsidRPr="00891B7E" w:rsidRDefault="00640008">
      <w:pPr>
        <w:pStyle w:val="Kop3"/>
        <w:spacing w:before="1"/>
        <w:jc w:val="left"/>
        <w:rPr>
          <w:rFonts w:ascii="Arial" w:hAnsi="Arial" w:cs="Arial"/>
        </w:rPr>
      </w:pPr>
      <w:r w:rsidRPr="00891B7E">
        <w:rPr>
          <w:rFonts w:ascii="Arial" w:hAnsi="Arial" w:cs="Arial"/>
        </w:rPr>
        <w:t>Met betrekking tot de werking</w:t>
      </w:r>
    </w:p>
    <w:p w14:paraId="43394509" w14:textId="77777777" w:rsidR="00AE61FC" w:rsidRPr="00891B7E" w:rsidRDefault="00640008">
      <w:pPr>
        <w:pStyle w:val="Lijstalinea"/>
        <w:numPr>
          <w:ilvl w:val="1"/>
          <w:numId w:val="5"/>
        </w:numPr>
        <w:tabs>
          <w:tab w:val="left" w:pos="836"/>
          <w:tab w:val="left" w:pos="837"/>
        </w:tabs>
        <w:ind w:hanging="361"/>
        <w:rPr>
          <w:rFonts w:ascii="Arial" w:hAnsi="Arial" w:cs="Arial"/>
        </w:rPr>
      </w:pPr>
      <w:r w:rsidRPr="00891B7E">
        <w:rPr>
          <w:rFonts w:ascii="Arial" w:hAnsi="Arial" w:cs="Arial"/>
        </w:rPr>
        <w:t>Instaan voor de invulling van het vormingsrecht en de</w:t>
      </w:r>
      <w:r w:rsidRPr="00891B7E">
        <w:rPr>
          <w:rFonts w:ascii="Arial" w:hAnsi="Arial" w:cs="Arial"/>
          <w:spacing w:val="-10"/>
        </w:rPr>
        <w:t xml:space="preserve"> </w:t>
      </w:r>
      <w:r w:rsidRPr="00891B7E">
        <w:rPr>
          <w:rFonts w:ascii="Arial" w:hAnsi="Arial" w:cs="Arial"/>
        </w:rPr>
        <w:t>vormingsplicht.</w:t>
      </w:r>
    </w:p>
    <w:p w14:paraId="071A3F9E" w14:textId="77777777" w:rsidR="00AE61FC" w:rsidRPr="00891B7E" w:rsidRDefault="00640008">
      <w:pPr>
        <w:pStyle w:val="Lijstalinea"/>
        <w:numPr>
          <w:ilvl w:val="1"/>
          <w:numId w:val="5"/>
        </w:numPr>
        <w:tabs>
          <w:tab w:val="left" w:pos="836"/>
          <w:tab w:val="left" w:pos="837"/>
        </w:tabs>
        <w:spacing w:before="1"/>
        <w:ind w:hanging="361"/>
        <w:rPr>
          <w:rFonts w:ascii="Arial" w:hAnsi="Arial" w:cs="Arial"/>
        </w:rPr>
      </w:pPr>
      <w:r w:rsidRPr="00891B7E">
        <w:rPr>
          <w:rFonts w:ascii="Arial" w:hAnsi="Arial" w:cs="Arial"/>
        </w:rPr>
        <w:t>Behandelen van</w:t>
      </w:r>
      <w:r w:rsidRPr="00891B7E">
        <w:rPr>
          <w:rFonts w:ascii="Arial" w:hAnsi="Arial" w:cs="Arial"/>
          <w:spacing w:val="-4"/>
        </w:rPr>
        <w:t xml:space="preserve"> </w:t>
      </w:r>
      <w:r w:rsidRPr="00891B7E">
        <w:rPr>
          <w:rFonts w:ascii="Arial" w:hAnsi="Arial" w:cs="Arial"/>
        </w:rPr>
        <w:t>vormingsaanvragen.</w:t>
      </w:r>
    </w:p>
    <w:p w14:paraId="15073F9B" w14:textId="77777777" w:rsidR="00AE61FC" w:rsidRPr="00891B7E" w:rsidRDefault="00640008">
      <w:pPr>
        <w:pStyle w:val="Lijstalinea"/>
        <w:numPr>
          <w:ilvl w:val="1"/>
          <w:numId w:val="5"/>
        </w:numPr>
        <w:tabs>
          <w:tab w:val="left" w:pos="836"/>
          <w:tab w:val="left" w:pos="837"/>
        </w:tabs>
        <w:spacing w:line="279" w:lineRule="exact"/>
        <w:ind w:hanging="361"/>
        <w:rPr>
          <w:rFonts w:ascii="Arial" w:hAnsi="Arial" w:cs="Arial"/>
        </w:rPr>
      </w:pPr>
      <w:r w:rsidRPr="00891B7E">
        <w:rPr>
          <w:rFonts w:ascii="Arial" w:hAnsi="Arial" w:cs="Arial"/>
        </w:rPr>
        <w:t xml:space="preserve">Bepalen van de voorrang </w:t>
      </w:r>
      <w:r w:rsidRPr="00891B7E">
        <w:rPr>
          <w:rFonts w:ascii="Arial" w:hAnsi="Arial" w:cs="Arial"/>
        </w:rPr>
        <w:t xml:space="preserve">– </w:t>
      </w:r>
      <w:r w:rsidRPr="00891B7E">
        <w:rPr>
          <w:rFonts w:ascii="Arial" w:hAnsi="Arial" w:cs="Arial"/>
        </w:rPr>
        <w:t xml:space="preserve">indien opportuun </w:t>
      </w:r>
      <w:r w:rsidRPr="00891B7E">
        <w:rPr>
          <w:rFonts w:ascii="Arial" w:hAnsi="Arial" w:cs="Arial"/>
        </w:rPr>
        <w:t>–</w:t>
      </w:r>
      <w:r w:rsidRPr="00891B7E">
        <w:rPr>
          <w:rFonts w:ascii="Arial" w:hAnsi="Arial" w:cs="Arial"/>
          <w:spacing w:val="-40"/>
        </w:rPr>
        <w:t xml:space="preserve"> </w:t>
      </w:r>
      <w:r w:rsidRPr="00891B7E">
        <w:rPr>
          <w:rFonts w:ascii="Arial" w:hAnsi="Arial" w:cs="Arial"/>
        </w:rPr>
        <w:t>in</w:t>
      </w:r>
      <w:r w:rsidRPr="00891B7E">
        <w:rPr>
          <w:rFonts w:ascii="Arial" w:hAnsi="Arial" w:cs="Arial"/>
        </w:rPr>
        <w:t>zake vorming.</w:t>
      </w:r>
    </w:p>
    <w:p w14:paraId="521FE16B" w14:textId="77777777" w:rsidR="00AE61FC" w:rsidRPr="00891B7E" w:rsidRDefault="00640008">
      <w:pPr>
        <w:pStyle w:val="Lijstalinea"/>
        <w:numPr>
          <w:ilvl w:val="1"/>
          <w:numId w:val="5"/>
        </w:numPr>
        <w:tabs>
          <w:tab w:val="left" w:pos="836"/>
          <w:tab w:val="left" w:pos="837"/>
        </w:tabs>
        <w:ind w:right="872"/>
        <w:rPr>
          <w:rFonts w:ascii="Arial" w:hAnsi="Arial" w:cs="Arial"/>
        </w:rPr>
      </w:pPr>
      <w:r w:rsidRPr="00891B7E">
        <w:rPr>
          <w:rFonts w:ascii="Arial" w:hAnsi="Arial" w:cs="Arial"/>
        </w:rPr>
        <w:t>Waken over de invulling en de interne organisatie van de feedback- en evaluatiecyclus van de personeelsleden in de organisatie, met uitzondering van de decretale</w:t>
      </w:r>
      <w:r w:rsidRPr="00891B7E">
        <w:rPr>
          <w:rFonts w:ascii="Arial" w:hAnsi="Arial" w:cs="Arial"/>
          <w:spacing w:val="-15"/>
        </w:rPr>
        <w:t xml:space="preserve"> </w:t>
      </w:r>
      <w:r w:rsidRPr="00891B7E">
        <w:rPr>
          <w:rFonts w:ascii="Arial" w:hAnsi="Arial" w:cs="Arial"/>
        </w:rPr>
        <w:t>graden.</w:t>
      </w:r>
    </w:p>
    <w:p w14:paraId="2C17A3FC" w14:textId="77777777" w:rsidR="00AE61FC" w:rsidRPr="00891B7E" w:rsidRDefault="00640008">
      <w:pPr>
        <w:pStyle w:val="Lijstalinea"/>
        <w:numPr>
          <w:ilvl w:val="1"/>
          <w:numId w:val="5"/>
        </w:numPr>
        <w:tabs>
          <w:tab w:val="left" w:pos="836"/>
          <w:tab w:val="left" w:pos="837"/>
        </w:tabs>
        <w:ind w:right="875"/>
        <w:rPr>
          <w:rFonts w:ascii="Arial" w:hAnsi="Arial" w:cs="Arial"/>
        </w:rPr>
      </w:pPr>
      <w:r w:rsidRPr="00891B7E">
        <w:rPr>
          <w:rFonts w:ascii="Arial" w:hAnsi="Arial" w:cs="Arial"/>
        </w:rPr>
        <w:t>Instaan voor de uitvoering van de feedback- en evaluatiecyclus van de pe</w:t>
      </w:r>
      <w:r w:rsidRPr="00891B7E">
        <w:rPr>
          <w:rFonts w:ascii="Arial" w:hAnsi="Arial" w:cs="Arial"/>
        </w:rPr>
        <w:t>rsoneelsleden en instaan voor de</w:t>
      </w:r>
      <w:r w:rsidRPr="00891B7E">
        <w:rPr>
          <w:rFonts w:ascii="Arial" w:hAnsi="Arial" w:cs="Arial"/>
          <w:spacing w:val="-6"/>
        </w:rPr>
        <w:t xml:space="preserve"> </w:t>
      </w:r>
      <w:r w:rsidRPr="00891B7E">
        <w:rPr>
          <w:rFonts w:ascii="Arial" w:hAnsi="Arial" w:cs="Arial"/>
        </w:rPr>
        <w:t>evaluatie</w:t>
      </w:r>
    </w:p>
    <w:p w14:paraId="21FAB36B" w14:textId="77777777" w:rsidR="00AE61FC" w:rsidRPr="00891B7E" w:rsidRDefault="00640008">
      <w:pPr>
        <w:pStyle w:val="Lijstalinea"/>
        <w:numPr>
          <w:ilvl w:val="1"/>
          <w:numId w:val="5"/>
        </w:numPr>
        <w:tabs>
          <w:tab w:val="left" w:pos="836"/>
          <w:tab w:val="left" w:pos="837"/>
        </w:tabs>
        <w:spacing w:before="1"/>
        <w:ind w:hanging="361"/>
        <w:rPr>
          <w:rFonts w:ascii="Arial" w:hAnsi="Arial" w:cs="Arial"/>
        </w:rPr>
      </w:pPr>
      <w:r w:rsidRPr="00891B7E">
        <w:rPr>
          <w:rFonts w:ascii="Arial" w:hAnsi="Arial" w:cs="Arial"/>
        </w:rPr>
        <w:t>tijdens de proeftijd van een</w:t>
      </w:r>
      <w:r w:rsidRPr="00891B7E">
        <w:rPr>
          <w:rFonts w:ascii="Arial" w:hAnsi="Arial" w:cs="Arial"/>
          <w:spacing w:val="-5"/>
        </w:rPr>
        <w:t xml:space="preserve"> </w:t>
      </w:r>
      <w:r w:rsidRPr="00891B7E">
        <w:rPr>
          <w:rFonts w:ascii="Arial" w:hAnsi="Arial" w:cs="Arial"/>
        </w:rPr>
        <w:t>personeelslid.</w:t>
      </w:r>
    </w:p>
    <w:p w14:paraId="29C1E48B" w14:textId="77777777" w:rsidR="00AE61FC" w:rsidRPr="00891B7E" w:rsidRDefault="00640008">
      <w:pPr>
        <w:pStyle w:val="Lijstalinea"/>
        <w:numPr>
          <w:ilvl w:val="1"/>
          <w:numId w:val="5"/>
        </w:numPr>
        <w:tabs>
          <w:tab w:val="left" w:pos="837"/>
        </w:tabs>
        <w:spacing w:before="1"/>
        <w:ind w:right="875"/>
        <w:jc w:val="both"/>
        <w:rPr>
          <w:rFonts w:ascii="Arial" w:hAnsi="Arial" w:cs="Arial"/>
        </w:rPr>
      </w:pPr>
      <w:r w:rsidRPr="00891B7E">
        <w:rPr>
          <w:rFonts w:ascii="Arial" w:hAnsi="Arial" w:cs="Arial"/>
        </w:rPr>
        <w:t>Verstrekken van verklaringen en ondertekenen van attesten in verband met het personeelsbeheer, bijvoorbeeld sociale documenten, tewerkstellingsattest, vakantieattest, enz.</w:t>
      </w:r>
    </w:p>
    <w:p w14:paraId="0E6965B7" w14:textId="77777777" w:rsidR="00AE61FC" w:rsidRPr="00891B7E" w:rsidRDefault="00640008">
      <w:pPr>
        <w:pStyle w:val="Lijstalinea"/>
        <w:numPr>
          <w:ilvl w:val="1"/>
          <w:numId w:val="5"/>
        </w:numPr>
        <w:tabs>
          <w:tab w:val="left" w:pos="837"/>
        </w:tabs>
        <w:spacing w:line="279" w:lineRule="exact"/>
        <w:ind w:hanging="361"/>
        <w:jc w:val="both"/>
        <w:rPr>
          <w:rFonts w:ascii="Arial" w:hAnsi="Arial" w:cs="Arial"/>
        </w:rPr>
      </w:pPr>
      <w:r w:rsidRPr="00891B7E">
        <w:rPr>
          <w:rFonts w:ascii="Arial" w:hAnsi="Arial" w:cs="Arial"/>
        </w:rPr>
        <w:t>Opmaken van de</w:t>
      </w:r>
      <w:r w:rsidRPr="00891B7E">
        <w:rPr>
          <w:rFonts w:ascii="Arial" w:hAnsi="Arial" w:cs="Arial"/>
          <w:spacing w:val="-7"/>
        </w:rPr>
        <w:t xml:space="preserve"> </w:t>
      </w:r>
      <w:r w:rsidRPr="00891B7E">
        <w:rPr>
          <w:rFonts w:ascii="Arial" w:hAnsi="Arial" w:cs="Arial"/>
        </w:rPr>
        <w:t>werkplanning.</w:t>
      </w:r>
    </w:p>
    <w:p w14:paraId="7C6FE050" w14:textId="77777777" w:rsidR="00AE61FC" w:rsidRPr="00891B7E" w:rsidRDefault="00640008">
      <w:pPr>
        <w:pStyle w:val="Lijstalinea"/>
        <w:numPr>
          <w:ilvl w:val="1"/>
          <w:numId w:val="5"/>
        </w:numPr>
        <w:tabs>
          <w:tab w:val="left" w:pos="837"/>
        </w:tabs>
        <w:ind w:right="872"/>
        <w:jc w:val="both"/>
        <w:rPr>
          <w:rFonts w:ascii="Arial" w:hAnsi="Arial" w:cs="Arial"/>
        </w:rPr>
      </w:pPr>
      <w:r w:rsidRPr="00891B7E">
        <w:rPr>
          <w:rFonts w:ascii="Arial" w:hAnsi="Arial" w:cs="Arial"/>
        </w:rPr>
        <w:t>Instaan</w:t>
      </w:r>
      <w:r w:rsidRPr="00891B7E">
        <w:rPr>
          <w:rFonts w:ascii="Arial" w:hAnsi="Arial" w:cs="Arial"/>
          <w:spacing w:val="-7"/>
        </w:rPr>
        <w:t xml:space="preserve"> </w:t>
      </w:r>
      <w:r w:rsidRPr="00891B7E">
        <w:rPr>
          <w:rFonts w:ascii="Arial" w:hAnsi="Arial" w:cs="Arial"/>
        </w:rPr>
        <w:t>voor</w:t>
      </w:r>
      <w:r w:rsidRPr="00891B7E">
        <w:rPr>
          <w:rFonts w:ascii="Arial" w:hAnsi="Arial" w:cs="Arial"/>
          <w:spacing w:val="-7"/>
        </w:rPr>
        <w:t xml:space="preserve"> </w:t>
      </w:r>
      <w:r w:rsidRPr="00891B7E">
        <w:rPr>
          <w:rFonts w:ascii="Arial" w:hAnsi="Arial" w:cs="Arial"/>
        </w:rPr>
        <w:t>de</w:t>
      </w:r>
      <w:r w:rsidRPr="00891B7E">
        <w:rPr>
          <w:rFonts w:ascii="Arial" w:hAnsi="Arial" w:cs="Arial"/>
          <w:spacing w:val="-6"/>
        </w:rPr>
        <w:t xml:space="preserve"> </w:t>
      </w:r>
      <w:r w:rsidRPr="00891B7E">
        <w:rPr>
          <w:rFonts w:ascii="Arial" w:hAnsi="Arial" w:cs="Arial"/>
        </w:rPr>
        <w:t>regeling</w:t>
      </w:r>
      <w:r w:rsidRPr="00891B7E">
        <w:rPr>
          <w:rFonts w:ascii="Arial" w:hAnsi="Arial" w:cs="Arial"/>
          <w:spacing w:val="-9"/>
        </w:rPr>
        <w:t xml:space="preserve"> </w:t>
      </w:r>
      <w:r w:rsidRPr="00891B7E">
        <w:rPr>
          <w:rFonts w:ascii="Arial" w:hAnsi="Arial" w:cs="Arial"/>
        </w:rPr>
        <w:t>van</w:t>
      </w:r>
      <w:r w:rsidRPr="00891B7E">
        <w:rPr>
          <w:rFonts w:ascii="Arial" w:hAnsi="Arial" w:cs="Arial"/>
          <w:spacing w:val="-7"/>
        </w:rPr>
        <w:t xml:space="preserve"> </w:t>
      </w:r>
      <w:r w:rsidRPr="00891B7E">
        <w:rPr>
          <w:rFonts w:ascii="Arial" w:hAnsi="Arial" w:cs="Arial"/>
        </w:rPr>
        <w:t>dienstreizen</w:t>
      </w:r>
      <w:r w:rsidRPr="00891B7E">
        <w:rPr>
          <w:rFonts w:ascii="Arial" w:hAnsi="Arial" w:cs="Arial"/>
          <w:spacing w:val="-8"/>
        </w:rPr>
        <w:t xml:space="preserve"> </w:t>
      </w:r>
      <w:r w:rsidRPr="00891B7E">
        <w:rPr>
          <w:rFonts w:ascii="Arial" w:hAnsi="Arial" w:cs="Arial"/>
        </w:rPr>
        <w:t>en</w:t>
      </w:r>
      <w:r w:rsidRPr="00891B7E">
        <w:rPr>
          <w:rFonts w:ascii="Arial" w:hAnsi="Arial" w:cs="Arial"/>
          <w:spacing w:val="-9"/>
        </w:rPr>
        <w:t xml:space="preserve"> </w:t>
      </w:r>
      <w:r w:rsidRPr="00891B7E">
        <w:rPr>
          <w:rFonts w:ascii="Arial" w:hAnsi="Arial" w:cs="Arial"/>
        </w:rPr>
        <w:t>goedkeuren</w:t>
      </w:r>
      <w:r w:rsidRPr="00891B7E">
        <w:rPr>
          <w:rFonts w:ascii="Arial" w:hAnsi="Arial" w:cs="Arial"/>
          <w:spacing w:val="-7"/>
        </w:rPr>
        <w:t xml:space="preserve"> </w:t>
      </w:r>
      <w:r w:rsidRPr="00891B7E">
        <w:rPr>
          <w:rFonts w:ascii="Arial" w:hAnsi="Arial" w:cs="Arial"/>
        </w:rPr>
        <w:t>van</w:t>
      </w:r>
      <w:r w:rsidRPr="00891B7E">
        <w:rPr>
          <w:rFonts w:ascii="Arial" w:hAnsi="Arial" w:cs="Arial"/>
          <w:spacing w:val="-9"/>
        </w:rPr>
        <w:t xml:space="preserve"> </w:t>
      </w:r>
      <w:r w:rsidRPr="00891B7E">
        <w:rPr>
          <w:rFonts w:ascii="Arial" w:hAnsi="Arial" w:cs="Arial"/>
        </w:rPr>
        <w:t>aanvragen</w:t>
      </w:r>
      <w:r w:rsidRPr="00891B7E">
        <w:rPr>
          <w:rFonts w:ascii="Arial" w:hAnsi="Arial" w:cs="Arial"/>
          <w:spacing w:val="-9"/>
        </w:rPr>
        <w:t xml:space="preserve"> </w:t>
      </w:r>
      <w:r w:rsidRPr="00891B7E">
        <w:rPr>
          <w:rFonts w:ascii="Arial" w:hAnsi="Arial" w:cs="Arial"/>
        </w:rPr>
        <w:t>tot</w:t>
      </w:r>
      <w:r w:rsidRPr="00891B7E">
        <w:rPr>
          <w:rFonts w:ascii="Arial" w:hAnsi="Arial" w:cs="Arial"/>
          <w:spacing w:val="-5"/>
        </w:rPr>
        <w:t xml:space="preserve"> </w:t>
      </w:r>
      <w:r w:rsidRPr="00891B7E">
        <w:rPr>
          <w:rFonts w:ascii="Arial" w:hAnsi="Arial" w:cs="Arial"/>
        </w:rPr>
        <w:t>dienstreis</w:t>
      </w:r>
      <w:r w:rsidRPr="00891B7E">
        <w:rPr>
          <w:rFonts w:ascii="Arial" w:hAnsi="Arial" w:cs="Arial"/>
          <w:spacing w:val="-9"/>
        </w:rPr>
        <w:t xml:space="preserve"> </w:t>
      </w:r>
      <w:r w:rsidRPr="00891B7E">
        <w:rPr>
          <w:rFonts w:ascii="Arial" w:hAnsi="Arial" w:cs="Arial"/>
        </w:rPr>
        <w:t>met</w:t>
      </w:r>
      <w:r w:rsidRPr="00891B7E">
        <w:rPr>
          <w:rFonts w:ascii="Arial" w:hAnsi="Arial" w:cs="Arial"/>
          <w:spacing w:val="-6"/>
        </w:rPr>
        <w:t xml:space="preserve"> </w:t>
      </w:r>
      <w:r w:rsidRPr="00891B7E">
        <w:rPr>
          <w:rFonts w:ascii="Arial" w:hAnsi="Arial" w:cs="Arial"/>
        </w:rPr>
        <w:t>het meest geschikte</w:t>
      </w:r>
      <w:r w:rsidRPr="00891B7E">
        <w:rPr>
          <w:rFonts w:ascii="Arial" w:hAnsi="Arial" w:cs="Arial"/>
          <w:spacing w:val="-3"/>
        </w:rPr>
        <w:t xml:space="preserve"> </w:t>
      </w:r>
      <w:r w:rsidRPr="00891B7E">
        <w:rPr>
          <w:rFonts w:ascii="Arial" w:hAnsi="Arial" w:cs="Arial"/>
        </w:rPr>
        <w:t>vervoermiddel.</w:t>
      </w:r>
    </w:p>
    <w:p w14:paraId="6AFD5E29" w14:textId="77777777" w:rsidR="00AE61FC" w:rsidRPr="00891B7E" w:rsidRDefault="00640008">
      <w:pPr>
        <w:pStyle w:val="Lijstalinea"/>
        <w:numPr>
          <w:ilvl w:val="1"/>
          <w:numId w:val="5"/>
        </w:numPr>
        <w:tabs>
          <w:tab w:val="left" w:pos="837"/>
        </w:tabs>
        <w:spacing w:before="1" w:line="279" w:lineRule="exact"/>
        <w:ind w:hanging="361"/>
        <w:jc w:val="both"/>
        <w:rPr>
          <w:rFonts w:ascii="Arial" w:hAnsi="Arial" w:cs="Arial"/>
        </w:rPr>
      </w:pPr>
      <w:r w:rsidRPr="00891B7E">
        <w:rPr>
          <w:rFonts w:ascii="Arial" w:hAnsi="Arial" w:cs="Arial"/>
        </w:rPr>
        <w:t>Goedkeuren van aanvragen voor het uitvoeren van telewerk van een</w:t>
      </w:r>
      <w:r w:rsidRPr="00891B7E">
        <w:rPr>
          <w:rFonts w:ascii="Arial" w:hAnsi="Arial" w:cs="Arial"/>
          <w:spacing w:val="-14"/>
        </w:rPr>
        <w:t xml:space="preserve"> </w:t>
      </w:r>
      <w:r w:rsidRPr="00891B7E">
        <w:rPr>
          <w:rFonts w:ascii="Arial" w:hAnsi="Arial" w:cs="Arial"/>
        </w:rPr>
        <w:t>personeelslid.</w:t>
      </w:r>
    </w:p>
    <w:p w14:paraId="151249E7" w14:textId="77777777" w:rsidR="00AE61FC" w:rsidRPr="00891B7E" w:rsidRDefault="00640008">
      <w:pPr>
        <w:pStyle w:val="Lijstalinea"/>
        <w:numPr>
          <w:ilvl w:val="1"/>
          <w:numId w:val="5"/>
        </w:numPr>
        <w:tabs>
          <w:tab w:val="left" w:pos="837"/>
        </w:tabs>
        <w:ind w:right="869"/>
        <w:jc w:val="both"/>
        <w:rPr>
          <w:rFonts w:ascii="Arial" w:hAnsi="Arial" w:cs="Arial"/>
        </w:rPr>
      </w:pPr>
      <w:r w:rsidRPr="00891B7E">
        <w:rPr>
          <w:rFonts w:ascii="Arial" w:hAnsi="Arial" w:cs="Arial"/>
        </w:rPr>
        <w:t>Nemen van maatregelen van inwendige orde. Dit zijn maatregelen om de goede werking van de</w:t>
      </w:r>
      <w:r w:rsidRPr="00891B7E">
        <w:rPr>
          <w:rFonts w:ascii="Arial" w:hAnsi="Arial" w:cs="Arial"/>
          <w:spacing w:val="-5"/>
        </w:rPr>
        <w:t xml:space="preserve"> </w:t>
      </w:r>
      <w:r w:rsidRPr="00891B7E">
        <w:rPr>
          <w:rFonts w:ascii="Arial" w:hAnsi="Arial" w:cs="Arial"/>
        </w:rPr>
        <w:t>dienst</w:t>
      </w:r>
      <w:r w:rsidRPr="00891B7E">
        <w:rPr>
          <w:rFonts w:ascii="Arial" w:hAnsi="Arial" w:cs="Arial"/>
          <w:spacing w:val="-5"/>
        </w:rPr>
        <w:t xml:space="preserve"> </w:t>
      </w:r>
      <w:r w:rsidRPr="00891B7E">
        <w:rPr>
          <w:rFonts w:ascii="Arial" w:hAnsi="Arial" w:cs="Arial"/>
        </w:rPr>
        <w:t>te</w:t>
      </w:r>
      <w:r w:rsidRPr="00891B7E">
        <w:rPr>
          <w:rFonts w:ascii="Arial" w:hAnsi="Arial" w:cs="Arial"/>
          <w:spacing w:val="-6"/>
        </w:rPr>
        <w:t xml:space="preserve"> </w:t>
      </w:r>
      <w:r w:rsidRPr="00891B7E">
        <w:rPr>
          <w:rFonts w:ascii="Arial" w:hAnsi="Arial" w:cs="Arial"/>
        </w:rPr>
        <w:t>verbeteren</w:t>
      </w:r>
      <w:r w:rsidRPr="00891B7E">
        <w:rPr>
          <w:rFonts w:ascii="Arial" w:hAnsi="Arial" w:cs="Arial"/>
          <w:spacing w:val="-7"/>
        </w:rPr>
        <w:t xml:space="preserve"> </w:t>
      </w:r>
      <w:r w:rsidRPr="00891B7E">
        <w:rPr>
          <w:rFonts w:ascii="Arial" w:hAnsi="Arial" w:cs="Arial"/>
        </w:rPr>
        <w:t>of</w:t>
      </w:r>
      <w:r w:rsidRPr="00891B7E">
        <w:rPr>
          <w:rFonts w:ascii="Arial" w:hAnsi="Arial" w:cs="Arial"/>
          <w:spacing w:val="-6"/>
        </w:rPr>
        <w:t xml:space="preserve"> </w:t>
      </w:r>
      <w:r w:rsidRPr="00891B7E">
        <w:rPr>
          <w:rFonts w:ascii="Arial" w:hAnsi="Arial" w:cs="Arial"/>
        </w:rPr>
        <w:t>te</w:t>
      </w:r>
      <w:r w:rsidRPr="00891B7E">
        <w:rPr>
          <w:rFonts w:ascii="Arial" w:hAnsi="Arial" w:cs="Arial"/>
          <w:spacing w:val="-4"/>
        </w:rPr>
        <w:t xml:space="preserve"> </w:t>
      </w:r>
      <w:r w:rsidRPr="00891B7E">
        <w:rPr>
          <w:rFonts w:ascii="Arial" w:hAnsi="Arial" w:cs="Arial"/>
        </w:rPr>
        <w:t>verzekeren,</w:t>
      </w:r>
      <w:r w:rsidRPr="00891B7E">
        <w:rPr>
          <w:rFonts w:ascii="Arial" w:hAnsi="Arial" w:cs="Arial"/>
          <w:spacing w:val="-6"/>
        </w:rPr>
        <w:t xml:space="preserve"> </w:t>
      </w:r>
      <w:r w:rsidRPr="00891B7E">
        <w:rPr>
          <w:rFonts w:ascii="Arial" w:hAnsi="Arial" w:cs="Arial"/>
        </w:rPr>
        <w:t>bijvoorbeeld</w:t>
      </w:r>
      <w:r w:rsidRPr="00891B7E">
        <w:rPr>
          <w:rFonts w:ascii="Arial" w:hAnsi="Arial" w:cs="Arial"/>
          <w:spacing w:val="-8"/>
        </w:rPr>
        <w:t xml:space="preserve"> </w:t>
      </w:r>
      <w:r w:rsidRPr="00891B7E">
        <w:rPr>
          <w:rFonts w:ascii="Arial" w:hAnsi="Arial" w:cs="Arial"/>
        </w:rPr>
        <w:t>een</w:t>
      </w:r>
      <w:r w:rsidRPr="00891B7E">
        <w:rPr>
          <w:rFonts w:ascii="Arial" w:hAnsi="Arial" w:cs="Arial"/>
          <w:spacing w:val="-6"/>
        </w:rPr>
        <w:t xml:space="preserve"> </w:t>
      </w:r>
      <w:r w:rsidRPr="00891B7E">
        <w:rPr>
          <w:rFonts w:ascii="Arial" w:hAnsi="Arial" w:cs="Arial"/>
        </w:rPr>
        <w:t>reorganisatie</w:t>
      </w:r>
      <w:r w:rsidRPr="00891B7E">
        <w:rPr>
          <w:rFonts w:ascii="Arial" w:hAnsi="Arial" w:cs="Arial"/>
          <w:spacing w:val="-4"/>
        </w:rPr>
        <w:t xml:space="preserve"> </w:t>
      </w:r>
      <w:r w:rsidRPr="00891B7E">
        <w:rPr>
          <w:rFonts w:ascii="Arial" w:hAnsi="Arial" w:cs="Arial"/>
        </w:rPr>
        <w:t>of</w:t>
      </w:r>
      <w:r w:rsidRPr="00891B7E">
        <w:rPr>
          <w:rFonts w:ascii="Arial" w:hAnsi="Arial" w:cs="Arial"/>
          <w:spacing w:val="-8"/>
        </w:rPr>
        <w:t xml:space="preserve"> </w:t>
      </w:r>
      <w:r w:rsidRPr="00891B7E">
        <w:rPr>
          <w:rFonts w:ascii="Arial" w:hAnsi="Arial" w:cs="Arial"/>
        </w:rPr>
        <w:t>de</w:t>
      </w:r>
      <w:r w:rsidRPr="00891B7E">
        <w:rPr>
          <w:rFonts w:ascii="Arial" w:hAnsi="Arial" w:cs="Arial"/>
          <w:spacing w:val="-4"/>
        </w:rPr>
        <w:t xml:space="preserve"> </w:t>
      </w:r>
      <w:r w:rsidRPr="00891B7E">
        <w:rPr>
          <w:rFonts w:ascii="Arial" w:hAnsi="Arial" w:cs="Arial"/>
        </w:rPr>
        <w:t>uitoefening</w:t>
      </w:r>
      <w:r w:rsidRPr="00891B7E">
        <w:rPr>
          <w:rFonts w:ascii="Arial" w:hAnsi="Arial" w:cs="Arial"/>
          <w:spacing w:val="-9"/>
        </w:rPr>
        <w:t xml:space="preserve"> </w:t>
      </w:r>
      <w:r w:rsidRPr="00891B7E">
        <w:rPr>
          <w:rFonts w:ascii="Arial" w:hAnsi="Arial" w:cs="Arial"/>
        </w:rPr>
        <w:t>van het hiërarchisch gezag. Schade wordt niet beoogd, maar de maatregel kan wel beperkte negatieve feitelijke gevolgen hebben voor één of meerdere</w:t>
      </w:r>
      <w:r w:rsidRPr="00891B7E">
        <w:rPr>
          <w:rFonts w:ascii="Arial" w:hAnsi="Arial" w:cs="Arial"/>
          <w:spacing w:val="-10"/>
        </w:rPr>
        <w:t xml:space="preserve"> </w:t>
      </w:r>
      <w:r w:rsidRPr="00891B7E">
        <w:rPr>
          <w:rFonts w:ascii="Arial" w:hAnsi="Arial" w:cs="Arial"/>
        </w:rPr>
        <w:t>personeelsleden.</w:t>
      </w:r>
    </w:p>
    <w:p w14:paraId="79A9D1E5" w14:textId="77777777" w:rsidR="00AE61FC" w:rsidRPr="00891B7E" w:rsidRDefault="00AE61FC">
      <w:pPr>
        <w:pStyle w:val="Plattetekst"/>
        <w:rPr>
          <w:rFonts w:ascii="Arial" w:hAnsi="Arial" w:cs="Arial"/>
        </w:rPr>
      </w:pPr>
    </w:p>
    <w:p w14:paraId="270813F1" w14:textId="77777777" w:rsidR="007366B2" w:rsidRDefault="007366B2">
      <w:pPr>
        <w:rPr>
          <w:rFonts w:ascii="Arial" w:hAnsi="Arial" w:cs="Arial"/>
          <w:b/>
          <w:bCs/>
        </w:rPr>
      </w:pPr>
      <w:r>
        <w:rPr>
          <w:rFonts w:ascii="Arial" w:hAnsi="Arial" w:cs="Arial"/>
        </w:rPr>
        <w:br w:type="page"/>
      </w:r>
    </w:p>
    <w:p w14:paraId="02E63A20" w14:textId="3886D0E1" w:rsidR="00AE61FC" w:rsidRPr="00891B7E" w:rsidRDefault="00640008">
      <w:pPr>
        <w:pStyle w:val="Kop3"/>
        <w:jc w:val="left"/>
        <w:rPr>
          <w:rFonts w:ascii="Arial" w:hAnsi="Arial" w:cs="Arial"/>
        </w:rPr>
      </w:pPr>
      <w:r w:rsidRPr="00891B7E">
        <w:rPr>
          <w:rFonts w:ascii="Arial" w:hAnsi="Arial" w:cs="Arial"/>
        </w:rPr>
        <w:t>Met betrek</w:t>
      </w:r>
      <w:r w:rsidRPr="00891B7E">
        <w:rPr>
          <w:rFonts w:ascii="Arial" w:hAnsi="Arial" w:cs="Arial"/>
        </w:rPr>
        <w:t>king tot de arbeidsduur, verloven en afwezigheden</w:t>
      </w:r>
    </w:p>
    <w:p w14:paraId="5550A1E2" w14:textId="77777777" w:rsidR="00AE61FC" w:rsidRPr="00891B7E" w:rsidRDefault="00640008">
      <w:pPr>
        <w:pStyle w:val="Lijstalinea"/>
        <w:numPr>
          <w:ilvl w:val="1"/>
          <w:numId w:val="5"/>
        </w:numPr>
        <w:tabs>
          <w:tab w:val="left" w:pos="836"/>
          <w:tab w:val="left" w:pos="837"/>
        </w:tabs>
        <w:spacing w:before="2"/>
        <w:ind w:right="872"/>
        <w:rPr>
          <w:rFonts w:ascii="Arial" w:hAnsi="Arial" w:cs="Arial"/>
        </w:rPr>
      </w:pPr>
      <w:r w:rsidRPr="00891B7E">
        <w:rPr>
          <w:rFonts w:ascii="Arial" w:hAnsi="Arial" w:cs="Arial"/>
        </w:rPr>
        <w:t>Individuele regeling van diensturen en dienstprestaties onder voorbehoud van de bepalingen zoals vermeld in het</w:t>
      </w:r>
      <w:r w:rsidRPr="00891B7E">
        <w:rPr>
          <w:rFonts w:ascii="Arial" w:hAnsi="Arial" w:cs="Arial"/>
          <w:spacing w:val="-4"/>
        </w:rPr>
        <w:t xml:space="preserve"> </w:t>
      </w:r>
      <w:r w:rsidRPr="00891B7E">
        <w:rPr>
          <w:rFonts w:ascii="Arial" w:hAnsi="Arial" w:cs="Arial"/>
        </w:rPr>
        <w:t>arbeidsreglement.</w:t>
      </w:r>
    </w:p>
    <w:p w14:paraId="115F4727" w14:textId="77777777" w:rsidR="00AE61FC" w:rsidRPr="00891B7E" w:rsidRDefault="00640008">
      <w:pPr>
        <w:pStyle w:val="Lijstalinea"/>
        <w:numPr>
          <w:ilvl w:val="1"/>
          <w:numId w:val="5"/>
        </w:numPr>
        <w:tabs>
          <w:tab w:val="left" w:pos="836"/>
          <w:tab w:val="left" w:pos="837"/>
        </w:tabs>
        <w:ind w:right="875"/>
        <w:rPr>
          <w:rFonts w:ascii="Arial" w:hAnsi="Arial" w:cs="Arial"/>
        </w:rPr>
      </w:pPr>
      <w:r w:rsidRPr="00891B7E">
        <w:rPr>
          <w:rFonts w:ascii="Arial" w:hAnsi="Arial" w:cs="Arial"/>
        </w:rPr>
        <w:t>Toezien op het correct naleven van de arbeidstijd en, in geval van niet-nale</w:t>
      </w:r>
      <w:r w:rsidRPr="00891B7E">
        <w:rPr>
          <w:rFonts w:ascii="Arial" w:hAnsi="Arial" w:cs="Arial"/>
        </w:rPr>
        <w:t>ving van de arbeidstijdregeling, het nemen van passende</w:t>
      </w:r>
      <w:r w:rsidRPr="00891B7E">
        <w:rPr>
          <w:rFonts w:ascii="Arial" w:hAnsi="Arial" w:cs="Arial"/>
          <w:spacing w:val="-6"/>
        </w:rPr>
        <w:t xml:space="preserve"> </w:t>
      </w:r>
      <w:r w:rsidRPr="00891B7E">
        <w:rPr>
          <w:rFonts w:ascii="Arial" w:hAnsi="Arial" w:cs="Arial"/>
        </w:rPr>
        <w:t>maatregelen.</w:t>
      </w:r>
    </w:p>
    <w:p w14:paraId="0F396ACD" w14:textId="77777777" w:rsidR="00AE61FC" w:rsidRPr="00891B7E" w:rsidRDefault="00640008">
      <w:pPr>
        <w:pStyle w:val="Lijstalinea"/>
        <w:numPr>
          <w:ilvl w:val="1"/>
          <w:numId w:val="5"/>
        </w:numPr>
        <w:tabs>
          <w:tab w:val="left" w:pos="836"/>
          <w:tab w:val="left" w:pos="837"/>
        </w:tabs>
        <w:ind w:hanging="361"/>
        <w:rPr>
          <w:rFonts w:ascii="Arial" w:hAnsi="Arial" w:cs="Arial"/>
        </w:rPr>
      </w:pPr>
      <w:r w:rsidRPr="00891B7E">
        <w:rPr>
          <w:rFonts w:ascii="Arial" w:hAnsi="Arial" w:cs="Arial"/>
        </w:rPr>
        <w:t>Toestaan van afwijkingen op de organisatie van de arbeidstijd en</w:t>
      </w:r>
      <w:r w:rsidRPr="00891B7E">
        <w:rPr>
          <w:rFonts w:ascii="Arial" w:hAnsi="Arial" w:cs="Arial"/>
          <w:spacing w:val="-14"/>
        </w:rPr>
        <w:t xml:space="preserve"> </w:t>
      </w:r>
      <w:r w:rsidRPr="00891B7E">
        <w:rPr>
          <w:rFonts w:ascii="Arial" w:hAnsi="Arial" w:cs="Arial"/>
        </w:rPr>
        <w:t>rusttijden.</w:t>
      </w:r>
    </w:p>
    <w:p w14:paraId="28C306D4" w14:textId="77777777" w:rsidR="00AE61FC" w:rsidRPr="00891B7E" w:rsidRDefault="00640008">
      <w:pPr>
        <w:pStyle w:val="Lijstalinea"/>
        <w:numPr>
          <w:ilvl w:val="1"/>
          <w:numId w:val="5"/>
        </w:numPr>
        <w:tabs>
          <w:tab w:val="left" w:pos="836"/>
          <w:tab w:val="left" w:pos="837"/>
        </w:tabs>
        <w:ind w:hanging="361"/>
        <w:rPr>
          <w:rFonts w:ascii="Arial" w:hAnsi="Arial" w:cs="Arial"/>
        </w:rPr>
      </w:pPr>
      <w:r w:rsidRPr="00891B7E">
        <w:rPr>
          <w:rFonts w:ascii="Arial" w:hAnsi="Arial" w:cs="Arial"/>
        </w:rPr>
        <w:t>Goedkeuren van prestaties buiten het uurrooster</w:t>
      </w:r>
      <w:r w:rsidRPr="00891B7E">
        <w:rPr>
          <w:rFonts w:ascii="Arial" w:hAnsi="Arial" w:cs="Arial"/>
          <w:spacing w:val="-8"/>
        </w:rPr>
        <w:t xml:space="preserve"> </w:t>
      </w:r>
      <w:r w:rsidRPr="00891B7E">
        <w:rPr>
          <w:rFonts w:ascii="Arial" w:hAnsi="Arial" w:cs="Arial"/>
        </w:rPr>
        <w:t>(overuren).</w:t>
      </w:r>
    </w:p>
    <w:p w14:paraId="7E07EB5E" w14:textId="77777777" w:rsidR="007366B2" w:rsidRDefault="00640008" w:rsidP="007366B2">
      <w:pPr>
        <w:pStyle w:val="Lijstalinea"/>
        <w:numPr>
          <w:ilvl w:val="1"/>
          <w:numId w:val="5"/>
        </w:numPr>
        <w:tabs>
          <w:tab w:val="left" w:pos="836"/>
          <w:tab w:val="left" w:pos="837"/>
        </w:tabs>
        <w:spacing w:before="2" w:line="237" w:lineRule="auto"/>
        <w:ind w:right="873"/>
        <w:rPr>
          <w:rFonts w:ascii="Arial" w:hAnsi="Arial" w:cs="Arial"/>
        </w:rPr>
      </w:pPr>
      <w:r w:rsidRPr="00891B7E">
        <w:rPr>
          <w:rFonts w:ascii="Arial" w:hAnsi="Arial" w:cs="Arial"/>
        </w:rPr>
        <w:t>Instaan voor de regeling van opdracht tot permanentieplicht en aanduiden van personeelsleden die de permanentieplicht</w:t>
      </w:r>
      <w:r w:rsidRPr="00891B7E">
        <w:rPr>
          <w:rFonts w:ascii="Arial" w:hAnsi="Arial" w:cs="Arial"/>
          <w:spacing w:val="-2"/>
        </w:rPr>
        <w:t xml:space="preserve"> </w:t>
      </w:r>
      <w:r w:rsidRPr="00891B7E">
        <w:rPr>
          <w:rFonts w:ascii="Arial" w:hAnsi="Arial" w:cs="Arial"/>
        </w:rPr>
        <w:t>vervullen.</w:t>
      </w:r>
    </w:p>
    <w:p w14:paraId="3622BCAA" w14:textId="28C3E3D3" w:rsidR="00AE61FC" w:rsidRPr="007366B2" w:rsidRDefault="00640008" w:rsidP="007366B2">
      <w:pPr>
        <w:pStyle w:val="Lijstalinea"/>
        <w:numPr>
          <w:ilvl w:val="1"/>
          <w:numId w:val="5"/>
        </w:numPr>
        <w:tabs>
          <w:tab w:val="left" w:pos="836"/>
          <w:tab w:val="left" w:pos="837"/>
        </w:tabs>
        <w:spacing w:before="2" w:line="237" w:lineRule="auto"/>
        <w:ind w:right="873"/>
        <w:rPr>
          <w:rFonts w:ascii="Arial" w:hAnsi="Arial" w:cs="Arial"/>
        </w:rPr>
      </w:pPr>
      <w:r w:rsidRPr="007366B2">
        <w:rPr>
          <w:rFonts w:ascii="Arial" w:hAnsi="Arial" w:cs="Arial"/>
        </w:rPr>
        <w:t>Behandelen</w:t>
      </w:r>
      <w:r w:rsidRPr="007366B2">
        <w:rPr>
          <w:rFonts w:ascii="Arial" w:hAnsi="Arial" w:cs="Arial"/>
        </w:rPr>
        <w:tab/>
        <w:t>van</w:t>
      </w:r>
      <w:r w:rsidRPr="007366B2">
        <w:rPr>
          <w:rFonts w:ascii="Arial" w:hAnsi="Arial" w:cs="Arial"/>
        </w:rPr>
        <w:tab/>
        <w:t>aanvragen</w:t>
      </w:r>
      <w:r w:rsidRPr="007366B2">
        <w:rPr>
          <w:rFonts w:ascii="Arial" w:hAnsi="Arial" w:cs="Arial"/>
        </w:rPr>
        <w:tab/>
        <w:t>van</w:t>
      </w:r>
      <w:r w:rsidRPr="007366B2">
        <w:rPr>
          <w:rFonts w:ascii="Arial" w:hAnsi="Arial" w:cs="Arial"/>
        </w:rPr>
        <w:tab/>
        <w:t>verloven</w:t>
      </w:r>
      <w:r w:rsidRPr="007366B2">
        <w:rPr>
          <w:rFonts w:ascii="Arial" w:hAnsi="Arial" w:cs="Arial"/>
        </w:rPr>
        <w:tab/>
        <w:t>en</w:t>
      </w:r>
      <w:r w:rsidRPr="007366B2">
        <w:rPr>
          <w:rFonts w:ascii="Arial" w:hAnsi="Arial" w:cs="Arial"/>
        </w:rPr>
        <w:tab/>
        <w:t>afwezigheden</w:t>
      </w:r>
      <w:r w:rsidRPr="007366B2">
        <w:rPr>
          <w:rFonts w:ascii="Arial" w:hAnsi="Arial" w:cs="Arial"/>
        </w:rPr>
        <w:tab/>
        <w:t>in</w:t>
      </w:r>
      <w:r w:rsidRPr="007366B2">
        <w:rPr>
          <w:rFonts w:ascii="Arial" w:hAnsi="Arial" w:cs="Arial"/>
        </w:rPr>
        <w:tab/>
        <w:t>het</w:t>
      </w:r>
      <w:r w:rsidRPr="007366B2">
        <w:rPr>
          <w:rFonts w:ascii="Arial" w:hAnsi="Arial" w:cs="Arial"/>
        </w:rPr>
        <w:tab/>
        <w:t>kader</w:t>
      </w:r>
      <w:r w:rsidRPr="007366B2">
        <w:rPr>
          <w:rFonts w:ascii="Arial" w:hAnsi="Arial" w:cs="Arial"/>
        </w:rPr>
        <w:tab/>
      </w:r>
      <w:r w:rsidRPr="007366B2">
        <w:rPr>
          <w:rFonts w:ascii="Arial" w:hAnsi="Arial" w:cs="Arial"/>
          <w:spacing w:val="-6"/>
        </w:rPr>
        <w:t xml:space="preserve">van </w:t>
      </w:r>
      <w:r w:rsidRPr="007366B2">
        <w:rPr>
          <w:rFonts w:ascii="Arial" w:hAnsi="Arial" w:cs="Arial"/>
        </w:rPr>
        <w:t>loopbaanvermi</w:t>
      </w:r>
      <w:r w:rsidRPr="007366B2">
        <w:rPr>
          <w:rFonts w:ascii="Arial" w:hAnsi="Arial" w:cs="Arial"/>
        </w:rPr>
        <w:t>ndering, loopbaanonderbreking, zorgkrediet en onbetaald</w:t>
      </w:r>
      <w:r w:rsidRPr="007366B2">
        <w:rPr>
          <w:rFonts w:ascii="Arial" w:hAnsi="Arial" w:cs="Arial"/>
          <w:spacing w:val="-6"/>
        </w:rPr>
        <w:t xml:space="preserve"> </w:t>
      </w:r>
      <w:r w:rsidRPr="007366B2">
        <w:rPr>
          <w:rFonts w:ascii="Arial" w:hAnsi="Arial" w:cs="Arial"/>
        </w:rPr>
        <w:t>verlof.</w:t>
      </w:r>
    </w:p>
    <w:p w14:paraId="6DACA597" w14:textId="77777777" w:rsidR="00AE61FC" w:rsidRPr="00891B7E" w:rsidRDefault="00640008">
      <w:pPr>
        <w:pStyle w:val="Lijstalinea"/>
        <w:numPr>
          <w:ilvl w:val="1"/>
          <w:numId w:val="5"/>
        </w:numPr>
        <w:tabs>
          <w:tab w:val="left" w:pos="836"/>
          <w:tab w:val="left" w:pos="837"/>
        </w:tabs>
        <w:spacing w:before="1"/>
        <w:ind w:hanging="361"/>
        <w:rPr>
          <w:rFonts w:ascii="Arial" w:hAnsi="Arial" w:cs="Arial"/>
        </w:rPr>
      </w:pPr>
      <w:r w:rsidRPr="00891B7E">
        <w:rPr>
          <w:rFonts w:ascii="Arial" w:hAnsi="Arial" w:cs="Arial"/>
        </w:rPr>
        <w:t>Goedkeuren van afwijkingen van de overdracht van</w:t>
      </w:r>
      <w:r w:rsidRPr="00891B7E">
        <w:rPr>
          <w:rFonts w:ascii="Arial" w:hAnsi="Arial" w:cs="Arial"/>
          <w:spacing w:val="-13"/>
        </w:rPr>
        <w:t xml:space="preserve"> </w:t>
      </w:r>
      <w:r w:rsidRPr="00891B7E">
        <w:rPr>
          <w:rFonts w:ascii="Arial" w:hAnsi="Arial" w:cs="Arial"/>
        </w:rPr>
        <w:t>verlofdagen.</w:t>
      </w:r>
    </w:p>
    <w:p w14:paraId="135977E9" w14:textId="77777777" w:rsidR="00AE61FC" w:rsidRPr="00891B7E" w:rsidRDefault="00640008">
      <w:pPr>
        <w:pStyle w:val="Lijstalinea"/>
        <w:numPr>
          <w:ilvl w:val="1"/>
          <w:numId w:val="5"/>
        </w:numPr>
        <w:tabs>
          <w:tab w:val="left" w:pos="836"/>
          <w:tab w:val="left" w:pos="837"/>
        </w:tabs>
        <w:spacing w:before="1" w:line="279" w:lineRule="exact"/>
        <w:ind w:hanging="361"/>
        <w:rPr>
          <w:rFonts w:ascii="Arial" w:hAnsi="Arial" w:cs="Arial"/>
        </w:rPr>
      </w:pPr>
      <w:r w:rsidRPr="00891B7E">
        <w:rPr>
          <w:rFonts w:ascii="Arial" w:hAnsi="Arial" w:cs="Arial"/>
        </w:rPr>
        <w:t>Behandelen van dagdagelijkse individuele verlof- en</w:t>
      </w:r>
      <w:r w:rsidRPr="00891B7E">
        <w:rPr>
          <w:rFonts w:ascii="Arial" w:hAnsi="Arial" w:cs="Arial"/>
          <w:spacing w:val="-7"/>
        </w:rPr>
        <w:t xml:space="preserve"> </w:t>
      </w:r>
      <w:r w:rsidRPr="00891B7E">
        <w:rPr>
          <w:rFonts w:ascii="Arial" w:hAnsi="Arial" w:cs="Arial"/>
        </w:rPr>
        <w:t>afwezigheidsaanvragen.</w:t>
      </w:r>
    </w:p>
    <w:p w14:paraId="6A59E867" w14:textId="77777777" w:rsidR="00AE61FC" w:rsidRPr="00891B7E" w:rsidRDefault="00640008">
      <w:pPr>
        <w:pStyle w:val="Lijstalinea"/>
        <w:numPr>
          <w:ilvl w:val="1"/>
          <w:numId w:val="5"/>
        </w:numPr>
        <w:tabs>
          <w:tab w:val="left" w:pos="836"/>
          <w:tab w:val="left" w:pos="837"/>
        </w:tabs>
        <w:spacing w:line="279" w:lineRule="exact"/>
        <w:ind w:hanging="361"/>
        <w:rPr>
          <w:rFonts w:ascii="Arial" w:hAnsi="Arial" w:cs="Arial"/>
        </w:rPr>
      </w:pPr>
      <w:r w:rsidRPr="00891B7E">
        <w:rPr>
          <w:rFonts w:ascii="Arial" w:hAnsi="Arial" w:cs="Arial"/>
        </w:rPr>
        <w:t>Vaststellen van een ongewettigde afwezigheid van een</w:t>
      </w:r>
      <w:r w:rsidRPr="00891B7E">
        <w:rPr>
          <w:rFonts w:ascii="Arial" w:hAnsi="Arial" w:cs="Arial"/>
          <w:spacing w:val="-11"/>
        </w:rPr>
        <w:t xml:space="preserve"> </w:t>
      </w:r>
      <w:r w:rsidRPr="00891B7E">
        <w:rPr>
          <w:rFonts w:ascii="Arial" w:hAnsi="Arial" w:cs="Arial"/>
        </w:rPr>
        <w:t>pe</w:t>
      </w:r>
      <w:r w:rsidRPr="00891B7E">
        <w:rPr>
          <w:rFonts w:ascii="Arial" w:hAnsi="Arial" w:cs="Arial"/>
        </w:rPr>
        <w:t>rsoneelslid.</w:t>
      </w:r>
    </w:p>
    <w:p w14:paraId="1635B18E" w14:textId="77777777" w:rsidR="00AE61FC" w:rsidRPr="00891B7E" w:rsidRDefault="00640008">
      <w:pPr>
        <w:pStyle w:val="Lijstalinea"/>
        <w:numPr>
          <w:ilvl w:val="1"/>
          <w:numId w:val="5"/>
        </w:numPr>
        <w:tabs>
          <w:tab w:val="left" w:pos="836"/>
          <w:tab w:val="left" w:pos="837"/>
        </w:tabs>
        <w:ind w:hanging="361"/>
        <w:rPr>
          <w:rFonts w:ascii="Arial" w:hAnsi="Arial" w:cs="Arial"/>
        </w:rPr>
      </w:pPr>
      <w:r w:rsidRPr="00891B7E">
        <w:rPr>
          <w:rFonts w:ascii="Arial" w:hAnsi="Arial" w:cs="Arial"/>
        </w:rPr>
        <w:t>Organiseren van een medische controle bij ziekte van een</w:t>
      </w:r>
      <w:r w:rsidRPr="00891B7E">
        <w:rPr>
          <w:rFonts w:ascii="Arial" w:hAnsi="Arial" w:cs="Arial"/>
          <w:spacing w:val="-11"/>
        </w:rPr>
        <w:t xml:space="preserve"> </w:t>
      </w:r>
      <w:r w:rsidRPr="00891B7E">
        <w:rPr>
          <w:rFonts w:ascii="Arial" w:hAnsi="Arial" w:cs="Arial"/>
        </w:rPr>
        <w:t>personeelslid.</w:t>
      </w:r>
    </w:p>
    <w:p w14:paraId="24E94AE9" w14:textId="77777777" w:rsidR="00AE61FC" w:rsidRPr="00891B7E" w:rsidRDefault="00AE61FC">
      <w:pPr>
        <w:pStyle w:val="Plattetekst"/>
        <w:rPr>
          <w:rFonts w:ascii="Arial" w:hAnsi="Arial" w:cs="Arial"/>
        </w:rPr>
      </w:pPr>
    </w:p>
    <w:p w14:paraId="24EB9A92" w14:textId="77777777" w:rsidR="00AE61FC" w:rsidRPr="00891B7E" w:rsidRDefault="00640008">
      <w:pPr>
        <w:pStyle w:val="Kop3"/>
        <w:spacing w:before="1"/>
        <w:rPr>
          <w:rFonts w:ascii="Arial" w:hAnsi="Arial" w:cs="Arial"/>
        </w:rPr>
      </w:pPr>
      <w:r w:rsidRPr="00891B7E">
        <w:rPr>
          <w:rFonts w:ascii="Arial" w:hAnsi="Arial" w:cs="Arial"/>
        </w:rPr>
        <w:t>Met betrekking tot het salaris, de toelagen en de vergoedingen</w:t>
      </w:r>
    </w:p>
    <w:p w14:paraId="7D95A947" w14:textId="77777777" w:rsidR="00AE61FC" w:rsidRPr="00891B7E" w:rsidRDefault="00640008">
      <w:pPr>
        <w:pStyle w:val="Lijstalinea"/>
        <w:numPr>
          <w:ilvl w:val="1"/>
          <w:numId w:val="5"/>
        </w:numPr>
        <w:tabs>
          <w:tab w:val="left" w:pos="837"/>
        </w:tabs>
        <w:ind w:right="872"/>
        <w:jc w:val="both"/>
        <w:rPr>
          <w:rFonts w:ascii="Arial" w:hAnsi="Arial" w:cs="Arial"/>
        </w:rPr>
      </w:pPr>
      <w:r w:rsidRPr="00891B7E">
        <w:rPr>
          <w:rFonts w:ascii="Arial" w:hAnsi="Arial" w:cs="Arial"/>
        </w:rPr>
        <w:t xml:space="preserve">Vaststellen van het individueel jaarsalaris van een personeelslid, met inbegrip van de aanrekening van eventuele relevante beroepservaring, binnen de grenzen inzake </w:t>
      </w:r>
      <w:proofErr w:type="spellStart"/>
      <w:r w:rsidRPr="00891B7E">
        <w:rPr>
          <w:rFonts w:ascii="Arial" w:hAnsi="Arial" w:cs="Arial"/>
        </w:rPr>
        <w:t>meerekenbaarbeid</w:t>
      </w:r>
      <w:proofErr w:type="spellEnd"/>
      <w:r w:rsidRPr="00891B7E">
        <w:rPr>
          <w:rFonts w:ascii="Arial" w:hAnsi="Arial" w:cs="Arial"/>
        </w:rPr>
        <w:t xml:space="preserve"> zoals bepaald in de</w:t>
      </w:r>
      <w:r w:rsidRPr="00891B7E">
        <w:rPr>
          <w:rFonts w:ascii="Arial" w:hAnsi="Arial" w:cs="Arial"/>
          <w:spacing w:val="-5"/>
        </w:rPr>
        <w:t xml:space="preserve"> </w:t>
      </w:r>
      <w:r w:rsidRPr="00891B7E">
        <w:rPr>
          <w:rFonts w:ascii="Arial" w:hAnsi="Arial" w:cs="Arial"/>
        </w:rPr>
        <w:t>rechtspositieregeling.</w:t>
      </w:r>
    </w:p>
    <w:p w14:paraId="718C0B9D" w14:textId="77777777" w:rsidR="00AE61FC" w:rsidRPr="00891B7E" w:rsidRDefault="00640008">
      <w:pPr>
        <w:pStyle w:val="Lijstalinea"/>
        <w:numPr>
          <w:ilvl w:val="1"/>
          <w:numId w:val="5"/>
        </w:numPr>
        <w:tabs>
          <w:tab w:val="left" w:pos="837"/>
        </w:tabs>
        <w:ind w:right="872"/>
        <w:jc w:val="both"/>
        <w:rPr>
          <w:rFonts w:ascii="Arial" w:hAnsi="Arial" w:cs="Arial"/>
        </w:rPr>
      </w:pPr>
      <w:r w:rsidRPr="00891B7E">
        <w:rPr>
          <w:rFonts w:ascii="Arial" w:hAnsi="Arial" w:cs="Arial"/>
        </w:rPr>
        <w:t>Beslissen over aanvragen met be</w:t>
      </w:r>
      <w:r w:rsidRPr="00891B7E">
        <w:rPr>
          <w:rFonts w:ascii="Arial" w:hAnsi="Arial" w:cs="Arial"/>
        </w:rPr>
        <w:t>trekking tot toelagen en (onkosten)vergoedingen van een personeelslid.</w:t>
      </w:r>
    </w:p>
    <w:p w14:paraId="24531A15" w14:textId="77777777" w:rsidR="00AE61FC" w:rsidRPr="00891B7E" w:rsidRDefault="00AE61FC">
      <w:pPr>
        <w:pStyle w:val="Plattetekst"/>
        <w:rPr>
          <w:rFonts w:ascii="Arial" w:hAnsi="Arial" w:cs="Arial"/>
        </w:rPr>
      </w:pPr>
    </w:p>
    <w:p w14:paraId="7D81A5D1" w14:textId="77777777" w:rsidR="0094314A" w:rsidRDefault="0094314A">
      <w:pPr>
        <w:rPr>
          <w:rFonts w:ascii="Arial" w:eastAsia="Arial" w:hAnsi="Arial" w:cs="Arial"/>
          <w:sz w:val="26"/>
          <w:szCs w:val="26"/>
        </w:rPr>
      </w:pPr>
      <w:r>
        <w:br w:type="page"/>
      </w:r>
    </w:p>
    <w:p w14:paraId="231C4B55" w14:textId="3FB3F9EE" w:rsidR="00AE61FC" w:rsidRPr="005D3E15" w:rsidRDefault="00640008" w:rsidP="0094314A">
      <w:pPr>
        <w:pStyle w:val="Kop2"/>
        <w:numPr>
          <w:ilvl w:val="1"/>
          <w:numId w:val="16"/>
        </w:numPr>
        <w:tabs>
          <w:tab w:val="left" w:pos="369"/>
        </w:tabs>
        <w:spacing w:before="160"/>
        <w:ind w:left="431" w:hanging="431"/>
      </w:pPr>
      <w:bookmarkStart w:id="4" w:name="_Toc130395037"/>
      <w:r w:rsidRPr="005D3E15">
        <w:t>Delegatie</w:t>
      </w:r>
      <w:r w:rsidRPr="005D3E15">
        <w:rPr>
          <w:spacing w:val="-21"/>
        </w:rPr>
        <w:t xml:space="preserve"> </w:t>
      </w:r>
      <w:r w:rsidRPr="005D3E15">
        <w:t>met</w:t>
      </w:r>
      <w:r w:rsidRPr="005D3E15">
        <w:rPr>
          <w:spacing w:val="-20"/>
        </w:rPr>
        <w:t xml:space="preserve"> </w:t>
      </w:r>
      <w:r w:rsidRPr="005D3E15">
        <w:t>betrekking</w:t>
      </w:r>
      <w:r w:rsidRPr="005D3E15">
        <w:rPr>
          <w:spacing w:val="-21"/>
        </w:rPr>
        <w:t xml:space="preserve"> </w:t>
      </w:r>
      <w:r w:rsidRPr="005D3E15">
        <w:t>tot</w:t>
      </w:r>
      <w:r w:rsidRPr="005D3E15">
        <w:rPr>
          <w:spacing w:val="-22"/>
        </w:rPr>
        <w:t xml:space="preserve"> </w:t>
      </w:r>
      <w:r w:rsidRPr="005D3E15">
        <w:t>dagelijks</w:t>
      </w:r>
      <w:r w:rsidRPr="005D3E15">
        <w:rPr>
          <w:spacing w:val="-21"/>
        </w:rPr>
        <w:t xml:space="preserve"> </w:t>
      </w:r>
      <w:r w:rsidRPr="005D3E15">
        <w:t>personeelsbeheer</w:t>
      </w:r>
      <w:bookmarkEnd w:id="4"/>
    </w:p>
    <w:p w14:paraId="0F82BC19" w14:textId="77777777" w:rsidR="00AE61FC" w:rsidRPr="005D3E15" w:rsidRDefault="00AE61FC">
      <w:pPr>
        <w:pStyle w:val="Plattetekst"/>
        <w:spacing w:before="8"/>
        <w:rPr>
          <w:rFonts w:ascii="Arial" w:hAnsi="Arial" w:cs="Arial"/>
          <w:sz w:val="26"/>
        </w:rPr>
      </w:pPr>
    </w:p>
    <w:p w14:paraId="2576B1BF" w14:textId="77777777" w:rsidR="00AE61FC" w:rsidRPr="005D3E15" w:rsidRDefault="00640008">
      <w:pPr>
        <w:pStyle w:val="Plattetekst"/>
        <w:ind w:left="116" w:right="870"/>
        <w:jc w:val="both"/>
        <w:rPr>
          <w:rFonts w:ascii="Arial" w:hAnsi="Arial" w:cs="Arial"/>
        </w:rPr>
      </w:pPr>
      <w:r w:rsidRPr="005D3E15">
        <w:rPr>
          <w:rFonts w:ascii="Arial" w:hAnsi="Arial" w:cs="Arial"/>
        </w:rPr>
        <w:t>De</w:t>
      </w:r>
      <w:r w:rsidRPr="005D3E15">
        <w:rPr>
          <w:rFonts w:ascii="Arial" w:hAnsi="Arial" w:cs="Arial"/>
          <w:spacing w:val="-10"/>
        </w:rPr>
        <w:t xml:space="preserve"> </w:t>
      </w:r>
      <w:r w:rsidRPr="005D3E15">
        <w:rPr>
          <w:rFonts w:ascii="Arial" w:hAnsi="Arial" w:cs="Arial"/>
        </w:rPr>
        <w:t>algemeen</w:t>
      </w:r>
      <w:r w:rsidRPr="005D3E15">
        <w:rPr>
          <w:rFonts w:ascii="Arial" w:hAnsi="Arial" w:cs="Arial"/>
          <w:spacing w:val="-10"/>
        </w:rPr>
        <w:t xml:space="preserve"> </w:t>
      </w:r>
      <w:r w:rsidRPr="005D3E15">
        <w:rPr>
          <w:rFonts w:ascii="Arial" w:hAnsi="Arial" w:cs="Arial"/>
        </w:rPr>
        <w:t>directeur</w:t>
      </w:r>
      <w:r w:rsidRPr="005D3E15">
        <w:rPr>
          <w:rFonts w:ascii="Arial" w:hAnsi="Arial" w:cs="Arial"/>
          <w:spacing w:val="-10"/>
        </w:rPr>
        <w:t xml:space="preserve"> </w:t>
      </w:r>
      <w:r w:rsidRPr="005D3E15">
        <w:rPr>
          <w:rFonts w:ascii="Arial" w:hAnsi="Arial" w:cs="Arial"/>
        </w:rPr>
        <w:t>kan</w:t>
      </w:r>
      <w:r w:rsidRPr="005D3E15">
        <w:rPr>
          <w:rFonts w:ascii="Arial" w:hAnsi="Arial" w:cs="Arial"/>
          <w:spacing w:val="-13"/>
        </w:rPr>
        <w:t xml:space="preserve"> </w:t>
      </w:r>
      <w:r w:rsidRPr="005D3E15">
        <w:rPr>
          <w:rFonts w:ascii="Arial" w:hAnsi="Arial" w:cs="Arial"/>
        </w:rPr>
        <w:t>de</w:t>
      </w:r>
      <w:r w:rsidRPr="005D3E15">
        <w:rPr>
          <w:rFonts w:ascii="Arial" w:hAnsi="Arial" w:cs="Arial"/>
          <w:spacing w:val="-9"/>
        </w:rPr>
        <w:t xml:space="preserve"> </w:t>
      </w:r>
      <w:r w:rsidRPr="005D3E15">
        <w:rPr>
          <w:rFonts w:ascii="Arial" w:hAnsi="Arial" w:cs="Arial"/>
        </w:rPr>
        <w:t>uitoefening</w:t>
      </w:r>
      <w:r w:rsidRPr="005D3E15">
        <w:rPr>
          <w:rFonts w:ascii="Arial" w:hAnsi="Arial" w:cs="Arial"/>
          <w:spacing w:val="-11"/>
        </w:rPr>
        <w:t xml:space="preserve"> </w:t>
      </w:r>
      <w:r w:rsidRPr="005D3E15">
        <w:rPr>
          <w:rFonts w:ascii="Arial" w:hAnsi="Arial" w:cs="Arial"/>
        </w:rPr>
        <w:t>van</w:t>
      </w:r>
      <w:r w:rsidRPr="005D3E15">
        <w:rPr>
          <w:rFonts w:ascii="Arial" w:hAnsi="Arial" w:cs="Arial"/>
          <w:spacing w:val="-10"/>
        </w:rPr>
        <w:t xml:space="preserve"> </w:t>
      </w:r>
      <w:r w:rsidRPr="005D3E15">
        <w:rPr>
          <w:rFonts w:ascii="Arial" w:hAnsi="Arial" w:cs="Arial"/>
        </w:rPr>
        <w:t>een</w:t>
      </w:r>
      <w:r w:rsidRPr="005D3E15">
        <w:rPr>
          <w:rFonts w:ascii="Arial" w:hAnsi="Arial" w:cs="Arial"/>
          <w:spacing w:val="-11"/>
        </w:rPr>
        <w:t xml:space="preserve"> </w:t>
      </w:r>
      <w:r w:rsidRPr="005D3E15">
        <w:rPr>
          <w:rFonts w:ascii="Arial" w:hAnsi="Arial" w:cs="Arial"/>
        </w:rPr>
        <w:t>aantal</w:t>
      </w:r>
      <w:r w:rsidRPr="005D3E15">
        <w:rPr>
          <w:rFonts w:ascii="Arial" w:hAnsi="Arial" w:cs="Arial"/>
          <w:spacing w:val="-11"/>
        </w:rPr>
        <w:t xml:space="preserve"> </w:t>
      </w:r>
      <w:r w:rsidRPr="005D3E15">
        <w:rPr>
          <w:rFonts w:ascii="Arial" w:hAnsi="Arial" w:cs="Arial"/>
        </w:rPr>
        <w:t>aspecten</w:t>
      </w:r>
      <w:r w:rsidRPr="005D3E15">
        <w:rPr>
          <w:rFonts w:ascii="Arial" w:hAnsi="Arial" w:cs="Arial"/>
          <w:spacing w:val="-9"/>
        </w:rPr>
        <w:t xml:space="preserve"> </w:t>
      </w:r>
      <w:r w:rsidRPr="005D3E15">
        <w:rPr>
          <w:rFonts w:ascii="Arial" w:hAnsi="Arial" w:cs="Arial"/>
        </w:rPr>
        <w:t>van</w:t>
      </w:r>
      <w:r w:rsidRPr="005D3E15">
        <w:rPr>
          <w:rFonts w:ascii="Arial" w:hAnsi="Arial" w:cs="Arial"/>
          <w:spacing w:val="-11"/>
        </w:rPr>
        <w:t xml:space="preserve"> </w:t>
      </w:r>
      <w:r w:rsidRPr="005D3E15">
        <w:rPr>
          <w:rFonts w:ascii="Arial" w:hAnsi="Arial" w:cs="Arial"/>
        </w:rPr>
        <w:t>het</w:t>
      </w:r>
      <w:r w:rsidRPr="005D3E15">
        <w:rPr>
          <w:rFonts w:ascii="Arial" w:hAnsi="Arial" w:cs="Arial"/>
          <w:spacing w:val="-9"/>
        </w:rPr>
        <w:t xml:space="preserve"> </w:t>
      </w:r>
      <w:r w:rsidRPr="005D3E15">
        <w:rPr>
          <w:rFonts w:ascii="Arial" w:hAnsi="Arial" w:cs="Arial"/>
        </w:rPr>
        <w:t>dagelijks</w:t>
      </w:r>
      <w:r w:rsidRPr="005D3E15">
        <w:rPr>
          <w:rFonts w:ascii="Arial" w:hAnsi="Arial" w:cs="Arial"/>
          <w:spacing w:val="-10"/>
        </w:rPr>
        <w:t xml:space="preserve"> </w:t>
      </w:r>
      <w:r w:rsidRPr="005D3E15">
        <w:rPr>
          <w:rFonts w:ascii="Arial" w:hAnsi="Arial" w:cs="Arial"/>
        </w:rPr>
        <w:t>personeelsbeheer toevertrouwen aan de leidinggevende personeelsleden van wie de functies zijn aangegeven in het organogram. Dit omvat de organisatorische aspecten die de loopbaan van een personeelslid niet rechtstreeks</w:t>
      </w:r>
      <w:r w:rsidRPr="005D3E15">
        <w:rPr>
          <w:rFonts w:ascii="Arial" w:hAnsi="Arial" w:cs="Arial"/>
          <w:spacing w:val="-5"/>
        </w:rPr>
        <w:t xml:space="preserve"> </w:t>
      </w:r>
      <w:r w:rsidRPr="005D3E15">
        <w:rPr>
          <w:rFonts w:ascii="Arial" w:hAnsi="Arial" w:cs="Arial"/>
        </w:rPr>
        <w:t>beïnvloeden,</w:t>
      </w:r>
      <w:r w:rsidRPr="005D3E15">
        <w:rPr>
          <w:rFonts w:ascii="Arial" w:hAnsi="Arial" w:cs="Arial"/>
          <w:spacing w:val="-7"/>
        </w:rPr>
        <w:t xml:space="preserve"> </w:t>
      </w:r>
      <w:r w:rsidRPr="005D3E15">
        <w:rPr>
          <w:rFonts w:ascii="Arial" w:hAnsi="Arial" w:cs="Arial"/>
        </w:rPr>
        <w:t>maar</w:t>
      </w:r>
      <w:r w:rsidRPr="005D3E15">
        <w:rPr>
          <w:rFonts w:ascii="Arial" w:hAnsi="Arial" w:cs="Arial"/>
          <w:spacing w:val="-5"/>
        </w:rPr>
        <w:t xml:space="preserve"> </w:t>
      </w:r>
      <w:r w:rsidRPr="005D3E15">
        <w:rPr>
          <w:rFonts w:ascii="Arial" w:hAnsi="Arial" w:cs="Arial"/>
        </w:rPr>
        <w:t>die</w:t>
      </w:r>
      <w:r w:rsidRPr="005D3E15">
        <w:rPr>
          <w:rFonts w:ascii="Arial" w:hAnsi="Arial" w:cs="Arial"/>
          <w:spacing w:val="-9"/>
        </w:rPr>
        <w:t xml:space="preserve"> </w:t>
      </w:r>
      <w:r w:rsidRPr="005D3E15">
        <w:rPr>
          <w:rFonts w:ascii="Arial" w:hAnsi="Arial" w:cs="Arial"/>
        </w:rPr>
        <w:t>minimaal</w:t>
      </w:r>
      <w:r w:rsidRPr="005D3E15">
        <w:rPr>
          <w:rFonts w:ascii="Arial" w:hAnsi="Arial" w:cs="Arial"/>
          <w:spacing w:val="-8"/>
        </w:rPr>
        <w:t xml:space="preserve"> </w:t>
      </w:r>
      <w:r w:rsidRPr="005D3E15">
        <w:rPr>
          <w:rFonts w:ascii="Arial" w:hAnsi="Arial" w:cs="Arial"/>
        </w:rPr>
        <w:t>alle</w:t>
      </w:r>
      <w:r w:rsidRPr="005D3E15">
        <w:rPr>
          <w:rFonts w:ascii="Arial" w:hAnsi="Arial" w:cs="Arial"/>
          <w:spacing w:val="-4"/>
        </w:rPr>
        <w:t xml:space="preserve"> </w:t>
      </w:r>
      <w:r w:rsidRPr="005D3E15">
        <w:rPr>
          <w:rFonts w:ascii="Arial" w:hAnsi="Arial" w:cs="Arial"/>
        </w:rPr>
        <w:t>a</w:t>
      </w:r>
      <w:r w:rsidRPr="005D3E15">
        <w:rPr>
          <w:rFonts w:ascii="Arial" w:hAnsi="Arial" w:cs="Arial"/>
        </w:rPr>
        <w:t>specten</w:t>
      </w:r>
      <w:r w:rsidRPr="005D3E15">
        <w:rPr>
          <w:rFonts w:ascii="Arial" w:hAnsi="Arial" w:cs="Arial"/>
          <w:spacing w:val="-7"/>
        </w:rPr>
        <w:t xml:space="preserve"> </w:t>
      </w:r>
      <w:r w:rsidRPr="005D3E15">
        <w:rPr>
          <w:rFonts w:ascii="Arial" w:hAnsi="Arial" w:cs="Arial"/>
        </w:rPr>
        <w:t>van</w:t>
      </w:r>
      <w:r w:rsidRPr="005D3E15">
        <w:rPr>
          <w:rFonts w:ascii="Arial" w:hAnsi="Arial" w:cs="Arial"/>
          <w:spacing w:val="-5"/>
        </w:rPr>
        <w:t xml:space="preserve"> </w:t>
      </w:r>
      <w:r w:rsidRPr="005D3E15">
        <w:rPr>
          <w:rFonts w:ascii="Arial" w:hAnsi="Arial" w:cs="Arial"/>
        </w:rPr>
        <w:t>de</w:t>
      </w:r>
      <w:r w:rsidRPr="005D3E15">
        <w:rPr>
          <w:rFonts w:ascii="Arial" w:hAnsi="Arial" w:cs="Arial"/>
          <w:spacing w:val="-6"/>
        </w:rPr>
        <w:t xml:space="preserve"> </w:t>
      </w:r>
      <w:r w:rsidRPr="005D3E15">
        <w:rPr>
          <w:rFonts w:ascii="Arial" w:hAnsi="Arial" w:cs="Arial"/>
        </w:rPr>
        <w:t>dagdagelijkse</w:t>
      </w:r>
      <w:r w:rsidRPr="005D3E15">
        <w:rPr>
          <w:rFonts w:ascii="Arial" w:hAnsi="Arial" w:cs="Arial"/>
          <w:spacing w:val="-6"/>
        </w:rPr>
        <w:t xml:space="preserve"> </w:t>
      </w:r>
      <w:r w:rsidRPr="005D3E15">
        <w:rPr>
          <w:rFonts w:ascii="Arial" w:hAnsi="Arial" w:cs="Arial"/>
        </w:rPr>
        <w:t>operationele</w:t>
      </w:r>
      <w:r w:rsidRPr="005D3E15">
        <w:rPr>
          <w:rFonts w:ascii="Arial" w:hAnsi="Arial" w:cs="Arial"/>
          <w:spacing w:val="-6"/>
        </w:rPr>
        <w:t xml:space="preserve"> </w:t>
      </w:r>
      <w:r w:rsidRPr="005D3E15">
        <w:rPr>
          <w:rFonts w:ascii="Arial" w:hAnsi="Arial" w:cs="Arial"/>
        </w:rPr>
        <w:t>werking van een dienst met betrekking tot het personeel</w:t>
      </w:r>
      <w:r w:rsidRPr="005D3E15">
        <w:rPr>
          <w:rFonts w:ascii="Arial" w:hAnsi="Arial" w:cs="Arial"/>
          <w:spacing w:val="-8"/>
        </w:rPr>
        <w:t xml:space="preserve"> </w:t>
      </w:r>
      <w:r w:rsidRPr="005D3E15">
        <w:rPr>
          <w:rFonts w:ascii="Arial" w:hAnsi="Arial" w:cs="Arial"/>
        </w:rPr>
        <w:t>omvatten.</w:t>
      </w:r>
    </w:p>
    <w:p w14:paraId="558DBBBC" w14:textId="77777777" w:rsidR="00AE61FC" w:rsidRPr="005D3E15" w:rsidRDefault="00AE61FC">
      <w:pPr>
        <w:pStyle w:val="Plattetekst"/>
        <w:spacing w:before="11"/>
        <w:rPr>
          <w:rFonts w:ascii="Arial" w:hAnsi="Arial" w:cs="Arial"/>
          <w:sz w:val="21"/>
        </w:rPr>
      </w:pPr>
    </w:p>
    <w:p w14:paraId="396802D9" w14:textId="77777777" w:rsidR="00AE61FC" w:rsidRPr="005D3E15" w:rsidRDefault="00640008">
      <w:pPr>
        <w:pStyle w:val="Lijstalinea"/>
        <w:numPr>
          <w:ilvl w:val="1"/>
          <w:numId w:val="5"/>
        </w:numPr>
        <w:tabs>
          <w:tab w:val="left" w:pos="836"/>
          <w:tab w:val="left" w:pos="837"/>
        </w:tabs>
        <w:spacing w:before="1"/>
        <w:ind w:hanging="361"/>
        <w:rPr>
          <w:rFonts w:ascii="Arial" w:hAnsi="Arial" w:cs="Arial"/>
        </w:rPr>
      </w:pPr>
      <w:r w:rsidRPr="005D3E15">
        <w:rPr>
          <w:rFonts w:ascii="Arial" w:hAnsi="Arial" w:cs="Arial"/>
        </w:rPr>
        <w:t>De algemeen directeur delegeert volgende bevoegdheden aan de</w:t>
      </w:r>
      <w:r w:rsidRPr="005D3E15">
        <w:rPr>
          <w:rFonts w:ascii="Arial" w:hAnsi="Arial" w:cs="Arial"/>
          <w:spacing w:val="-7"/>
        </w:rPr>
        <w:t xml:space="preserve"> </w:t>
      </w:r>
      <w:r w:rsidRPr="005D3E15">
        <w:rPr>
          <w:rFonts w:ascii="Arial" w:hAnsi="Arial" w:cs="Arial"/>
        </w:rPr>
        <w:t>diensthoofden:</w:t>
      </w:r>
    </w:p>
    <w:p w14:paraId="664219B8" w14:textId="77777777" w:rsidR="00AE61FC" w:rsidRPr="005D3E15" w:rsidRDefault="00AE61FC">
      <w:pPr>
        <w:pStyle w:val="Plattetekst"/>
        <w:rPr>
          <w:rFonts w:ascii="Arial" w:hAnsi="Arial" w:cs="Arial"/>
        </w:rPr>
      </w:pPr>
    </w:p>
    <w:p w14:paraId="10E18E59" w14:textId="77777777" w:rsidR="00AE61FC" w:rsidRPr="005D3E15" w:rsidRDefault="00640008">
      <w:pPr>
        <w:pStyle w:val="Kop3"/>
        <w:rPr>
          <w:rFonts w:ascii="Arial" w:hAnsi="Arial" w:cs="Arial"/>
        </w:rPr>
      </w:pPr>
      <w:r w:rsidRPr="005D3E15">
        <w:rPr>
          <w:rFonts w:ascii="Arial" w:hAnsi="Arial" w:cs="Arial"/>
        </w:rPr>
        <w:t>Met betrekking tot de organisatie</w:t>
      </w:r>
    </w:p>
    <w:p w14:paraId="381EB264" w14:textId="77777777" w:rsidR="00AE61FC" w:rsidRPr="005D3E15" w:rsidRDefault="00640008">
      <w:pPr>
        <w:pStyle w:val="Lijstalinea"/>
        <w:numPr>
          <w:ilvl w:val="1"/>
          <w:numId w:val="5"/>
        </w:numPr>
        <w:tabs>
          <w:tab w:val="left" w:pos="825"/>
        </w:tabs>
        <w:spacing w:before="3" w:line="237" w:lineRule="auto"/>
        <w:ind w:left="824" w:right="874"/>
        <w:jc w:val="both"/>
        <w:rPr>
          <w:rFonts w:ascii="Arial" w:hAnsi="Arial" w:cs="Arial"/>
        </w:rPr>
      </w:pPr>
      <w:r w:rsidRPr="005D3E15">
        <w:rPr>
          <w:rFonts w:ascii="Arial" w:hAnsi="Arial" w:cs="Arial"/>
        </w:rPr>
        <w:t xml:space="preserve">Instaan voor het onthaal van nieuwe </w:t>
      </w:r>
      <w:r w:rsidRPr="005D3E15">
        <w:rPr>
          <w:rFonts w:ascii="Arial" w:hAnsi="Arial" w:cs="Arial"/>
        </w:rPr>
        <w:t>personeelsleden, afspraken voor integratie in de organisatie en inwerking in de</w:t>
      </w:r>
      <w:r w:rsidRPr="005D3E15">
        <w:rPr>
          <w:rFonts w:ascii="Arial" w:hAnsi="Arial" w:cs="Arial"/>
          <w:spacing w:val="-9"/>
        </w:rPr>
        <w:t xml:space="preserve"> </w:t>
      </w:r>
      <w:r w:rsidRPr="005D3E15">
        <w:rPr>
          <w:rFonts w:ascii="Arial" w:hAnsi="Arial" w:cs="Arial"/>
        </w:rPr>
        <w:t>functie.</w:t>
      </w:r>
    </w:p>
    <w:p w14:paraId="0CAE79CD" w14:textId="77777777" w:rsidR="00AE61FC" w:rsidRPr="005D3E15" w:rsidRDefault="00AE61FC">
      <w:pPr>
        <w:pStyle w:val="Plattetekst"/>
        <w:spacing w:before="2"/>
        <w:rPr>
          <w:rFonts w:ascii="Arial" w:hAnsi="Arial" w:cs="Arial"/>
        </w:rPr>
      </w:pPr>
    </w:p>
    <w:p w14:paraId="1C836E4A" w14:textId="77777777" w:rsidR="00AE61FC" w:rsidRPr="005D3E15" w:rsidRDefault="00640008">
      <w:pPr>
        <w:pStyle w:val="Kop3"/>
        <w:rPr>
          <w:rFonts w:ascii="Arial" w:hAnsi="Arial" w:cs="Arial"/>
        </w:rPr>
      </w:pPr>
      <w:r w:rsidRPr="005D3E15">
        <w:rPr>
          <w:rFonts w:ascii="Arial" w:hAnsi="Arial" w:cs="Arial"/>
        </w:rPr>
        <w:t>Met betrekking tot de werking</w:t>
      </w:r>
    </w:p>
    <w:p w14:paraId="792AC4ED" w14:textId="77777777" w:rsidR="00AE61FC" w:rsidRPr="005D3E15" w:rsidRDefault="00640008">
      <w:pPr>
        <w:pStyle w:val="Lijstalinea"/>
        <w:numPr>
          <w:ilvl w:val="1"/>
          <w:numId w:val="5"/>
        </w:numPr>
        <w:tabs>
          <w:tab w:val="left" w:pos="824"/>
          <w:tab w:val="left" w:pos="825"/>
        </w:tabs>
        <w:ind w:left="824" w:hanging="361"/>
        <w:rPr>
          <w:rFonts w:ascii="Arial" w:hAnsi="Arial" w:cs="Arial"/>
        </w:rPr>
      </w:pPr>
      <w:r w:rsidRPr="005D3E15">
        <w:rPr>
          <w:rFonts w:ascii="Arial" w:hAnsi="Arial" w:cs="Arial"/>
        </w:rPr>
        <w:t>Opmaken van</w:t>
      </w:r>
      <w:r w:rsidRPr="005D3E15">
        <w:rPr>
          <w:rFonts w:ascii="Arial" w:hAnsi="Arial" w:cs="Arial"/>
          <w:spacing w:val="-5"/>
        </w:rPr>
        <w:t xml:space="preserve"> </w:t>
      </w:r>
      <w:r w:rsidRPr="005D3E15">
        <w:rPr>
          <w:rFonts w:ascii="Arial" w:hAnsi="Arial" w:cs="Arial"/>
        </w:rPr>
        <w:t>werkplanning.</w:t>
      </w:r>
    </w:p>
    <w:p w14:paraId="78D1B334" w14:textId="77777777" w:rsidR="00AE61FC" w:rsidRPr="005D3E15" w:rsidRDefault="00640008">
      <w:pPr>
        <w:pStyle w:val="Lijstalinea"/>
        <w:numPr>
          <w:ilvl w:val="1"/>
          <w:numId w:val="5"/>
        </w:numPr>
        <w:tabs>
          <w:tab w:val="left" w:pos="824"/>
          <w:tab w:val="left" w:pos="825"/>
        </w:tabs>
        <w:spacing w:before="1"/>
        <w:ind w:left="824" w:right="873"/>
        <w:rPr>
          <w:rFonts w:ascii="Arial" w:hAnsi="Arial" w:cs="Arial"/>
        </w:rPr>
      </w:pPr>
      <w:r w:rsidRPr="005D3E15">
        <w:rPr>
          <w:rFonts w:ascii="Arial" w:hAnsi="Arial" w:cs="Arial"/>
        </w:rPr>
        <w:t>Instaan voor de uitvoering van de feedback- en evaluatiecyclus van de personeelsleden en instaan voor de evaluatie tijdens de proeftijd van een</w:t>
      </w:r>
      <w:r w:rsidRPr="005D3E15">
        <w:rPr>
          <w:rFonts w:ascii="Arial" w:hAnsi="Arial" w:cs="Arial"/>
          <w:spacing w:val="-14"/>
        </w:rPr>
        <w:t xml:space="preserve"> </w:t>
      </w:r>
      <w:r w:rsidRPr="005D3E15">
        <w:rPr>
          <w:rFonts w:ascii="Arial" w:hAnsi="Arial" w:cs="Arial"/>
        </w:rPr>
        <w:t>personeelslid.</w:t>
      </w:r>
    </w:p>
    <w:p w14:paraId="1FD4BC84" w14:textId="77777777" w:rsidR="00AE61FC" w:rsidRPr="005D3E15" w:rsidRDefault="00640008">
      <w:pPr>
        <w:pStyle w:val="Lijstalinea"/>
        <w:numPr>
          <w:ilvl w:val="1"/>
          <w:numId w:val="5"/>
        </w:numPr>
        <w:tabs>
          <w:tab w:val="left" w:pos="824"/>
          <w:tab w:val="left" w:pos="825"/>
        </w:tabs>
        <w:ind w:left="824" w:right="873"/>
        <w:rPr>
          <w:rFonts w:ascii="Arial" w:hAnsi="Arial" w:cs="Arial"/>
        </w:rPr>
      </w:pPr>
      <w:r w:rsidRPr="005D3E15">
        <w:rPr>
          <w:rFonts w:ascii="Arial" w:hAnsi="Arial" w:cs="Arial"/>
        </w:rPr>
        <w:t>Instaan</w:t>
      </w:r>
      <w:r w:rsidRPr="005D3E15">
        <w:rPr>
          <w:rFonts w:ascii="Arial" w:hAnsi="Arial" w:cs="Arial"/>
          <w:spacing w:val="-6"/>
        </w:rPr>
        <w:t xml:space="preserve"> </w:t>
      </w:r>
      <w:r w:rsidRPr="005D3E15">
        <w:rPr>
          <w:rFonts w:ascii="Arial" w:hAnsi="Arial" w:cs="Arial"/>
        </w:rPr>
        <w:t>voor</w:t>
      </w:r>
      <w:r w:rsidRPr="005D3E15">
        <w:rPr>
          <w:rFonts w:ascii="Arial" w:hAnsi="Arial" w:cs="Arial"/>
          <w:spacing w:val="-8"/>
        </w:rPr>
        <w:t xml:space="preserve"> </w:t>
      </w:r>
      <w:r w:rsidRPr="005D3E15">
        <w:rPr>
          <w:rFonts w:ascii="Arial" w:hAnsi="Arial" w:cs="Arial"/>
        </w:rPr>
        <w:t>de</w:t>
      </w:r>
      <w:r w:rsidRPr="005D3E15">
        <w:rPr>
          <w:rFonts w:ascii="Arial" w:hAnsi="Arial" w:cs="Arial"/>
          <w:spacing w:val="-5"/>
        </w:rPr>
        <w:t xml:space="preserve"> </w:t>
      </w:r>
      <w:r w:rsidRPr="005D3E15">
        <w:rPr>
          <w:rFonts w:ascii="Arial" w:hAnsi="Arial" w:cs="Arial"/>
        </w:rPr>
        <w:t>regeling</w:t>
      </w:r>
      <w:r w:rsidRPr="005D3E15">
        <w:rPr>
          <w:rFonts w:ascii="Arial" w:hAnsi="Arial" w:cs="Arial"/>
          <w:spacing w:val="-6"/>
        </w:rPr>
        <w:t xml:space="preserve"> </w:t>
      </w:r>
      <w:r w:rsidRPr="005D3E15">
        <w:rPr>
          <w:rFonts w:ascii="Arial" w:hAnsi="Arial" w:cs="Arial"/>
        </w:rPr>
        <w:t>van</w:t>
      </w:r>
      <w:r w:rsidRPr="005D3E15">
        <w:rPr>
          <w:rFonts w:ascii="Arial" w:hAnsi="Arial" w:cs="Arial"/>
          <w:spacing w:val="-6"/>
        </w:rPr>
        <w:t xml:space="preserve"> </w:t>
      </w:r>
      <w:r w:rsidRPr="005D3E15">
        <w:rPr>
          <w:rFonts w:ascii="Arial" w:hAnsi="Arial" w:cs="Arial"/>
        </w:rPr>
        <w:t>dienstreizen</w:t>
      </w:r>
      <w:r w:rsidRPr="005D3E15">
        <w:rPr>
          <w:rFonts w:ascii="Arial" w:hAnsi="Arial" w:cs="Arial"/>
          <w:spacing w:val="-8"/>
        </w:rPr>
        <w:t xml:space="preserve"> </w:t>
      </w:r>
      <w:r w:rsidRPr="005D3E15">
        <w:rPr>
          <w:rFonts w:ascii="Arial" w:hAnsi="Arial" w:cs="Arial"/>
        </w:rPr>
        <w:t>en</w:t>
      </w:r>
      <w:r w:rsidRPr="005D3E15">
        <w:rPr>
          <w:rFonts w:ascii="Arial" w:hAnsi="Arial" w:cs="Arial"/>
          <w:spacing w:val="-6"/>
        </w:rPr>
        <w:t xml:space="preserve"> </w:t>
      </w:r>
      <w:r w:rsidRPr="005D3E15">
        <w:rPr>
          <w:rFonts w:ascii="Arial" w:hAnsi="Arial" w:cs="Arial"/>
        </w:rPr>
        <w:t>goedkeuren</w:t>
      </w:r>
      <w:r w:rsidRPr="005D3E15">
        <w:rPr>
          <w:rFonts w:ascii="Arial" w:hAnsi="Arial" w:cs="Arial"/>
          <w:spacing w:val="-6"/>
        </w:rPr>
        <w:t xml:space="preserve"> </w:t>
      </w:r>
      <w:r w:rsidRPr="005D3E15">
        <w:rPr>
          <w:rFonts w:ascii="Arial" w:hAnsi="Arial" w:cs="Arial"/>
        </w:rPr>
        <w:t>van</w:t>
      </w:r>
      <w:r w:rsidRPr="005D3E15">
        <w:rPr>
          <w:rFonts w:ascii="Arial" w:hAnsi="Arial" w:cs="Arial"/>
          <w:spacing w:val="-6"/>
        </w:rPr>
        <w:t xml:space="preserve"> </w:t>
      </w:r>
      <w:r w:rsidRPr="005D3E15">
        <w:rPr>
          <w:rFonts w:ascii="Arial" w:hAnsi="Arial" w:cs="Arial"/>
        </w:rPr>
        <w:t>aanvragen</w:t>
      </w:r>
      <w:r w:rsidRPr="005D3E15">
        <w:rPr>
          <w:rFonts w:ascii="Arial" w:hAnsi="Arial" w:cs="Arial"/>
          <w:spacing w:val="-6"/>
        </w:rPr>
        <w:t xml:space="preserve"> </w:t>
      </w:r>
      <w:r w:rsidRPr="005D3E15">
        <w:rPr>
          <w:rFonts w:ascii="Arial" w:hAnsi="Arial" w:cs="Arial"/>
        </w:rPr>
        <w:t>tot</w:t>
      </w:r>
      <w:r w:rsidRPr="005D3E15">
        <w:rPr>
          <w:rFonts w:ascii="Arial" w:hAnsi="Arial" w:cs="Arial"/>
          <w:spacing w:val="-7"/>
        </w:rPr>
        <w:t xml:space="preserve"> </w:t>
      </w:r>
      <w:r w:rsidRPr="005D3E15">
        <w:rPr>
          <w:rFonts w:ascii="Arial" w:hAnsi="Arial" w:cs="Arial"/>
        </w:rPr>
        <w:t>dienstreis</w:t>
      </w:r>
      <w:r w:rsidRPr="005D3E15">
        <w:rPr>
          <w:rFonts w:ascii="Arial" w:hAnsi="Arial" w:cs="Arial"/>
          <w:spacing w:val="-8"/>
        </w:rPr>
        <w:t xml:space="preserve"> </w:t>
      </w:r>
      <w:r w:rsidRPr="005D3E15">
        <w:rPr>
          <w:rFonts w:ascii="Arial" w:hAnsi="Arial" w:cs="Arial"/>
        </w:rPr>
        <w:t>met</w:t>
      </w:r>
      <w:r w:rsidRPr="005D3E15">
        <w:rPr>
          <w:rFonts w:ascii="Arial" w:hAnsi="Arial" w:cs="Arial"/>
          <w:spacing w:val="-6"/>
        </w:rPr>
        <w:t xml:space="preserve"> </w:t>
      </w:r>
      <w:r w:rsidRPr="005D3E15">
        <w:rPr>
          <w:rFonts w:ascii="Arial" w:hAnsi="Arial" w:cs="Arial"/>
        </w:rPr>
        <w:t>het meest geschikte</w:t>
      </w:r>
      <w:r w:rsidRPr="005D3E15">
        <w:rPr>
          <w:rFonts w:ascii="Arial" w:hAnsi="Arial" w:cs="Arial"/>
          <w:spacing w:val="-3"/>
        </w:rPr>
        <w:t xml:space="preserve"> </w:t>
      </w:r>
      <w:r w:rsidRPr="005D3E15">
        <w:rPr>
          <w:rFonts w:ascii="Arial" w:hAnsi="Arial" w:cs="Arial"/>
        </w:rPr>
        <w:t>vervoermiddel.</w:t>
      </w:r>
    </w:p>
    <w:p w14:paraId="3F50D9B6" w14:textId="77777777" w:rsidR="00AE61FC" w:rsidRPr="005D3E15" w:rsidRDefault="00640008">
      <w:pPr>
        <w:pStyle w:val="Lijstalinea"/>
        <w:numPr>
          <w:ilvl w:val="1"/>
          <w:numId w:val="5"/>
        </w:numPr>
        <w:tabs>
          <w:tab w:val="left" w:pos="836"/>
          <w:tab w:val="left" w:pos="837"/>
        </w:tabs>
        <w:ind w:hanging="361"/>
        <w:rPr>
          <w:rFonts w:ascii="Arial" w:hAnsi="Arial" w:cs="Arial"/>
        </w:rPr>
      </w:pPr>
      <w:r w:rsidRPr="005D3E15">
        <w:rPr>
          <w:rFonts w:ascii="Arial" w:hAnsi="Arial" w:cs="Arial"/>
        </w:rPr>
        <w:t>Behandelen van</w:t>
      </w:r>
      <w:r w:rsidRPr="005D3E15">
        <w:rPr>
          <w:rFonts w:ascii="Arial" w:hAnsi="Arial" w:cs="Arial"/>
          <w:spacing w:val="-4"/>
        </w:rPr>
        <w:t xml:space="preserve"> </w:t>
      </w:r>
      <w:r w:rsidRPr="005D3E15">
        <w:rPr>
          <w:rFonts w:ascii="Arial" w:hAnsi="Arial" w:cs="Arial"/>
        </w:rPr>
        <w:t>vormingsaanvragen.</w:t>
      </w:r>
    </w:p>
    <w:p w14:paraId="1BBCF914" w14:textId="77777777" w:rsidR="00AE61FC" w:rsidRPr="005D3E15" w:rsidRDefault="00640008">
      <w:pPr>
        <w:pStyle w:val="Lijstalinea"/>
        <w:numPr>
          <w:ilvl w:val="1"/>
          <w:numId w:val="5"/>
        </w:numPr>
        <w:tabs>
          <w:tab w:val="left" w:pos="836"/>
          <w:tab w:val="left" w:pos="837"/>
        </w:tabs>
        <w:ind w:hanging="361"/>
        <w:rPr>
          <w:rFonts w:ascii="Arial" w:hAnsi="Arial" w:cs="Arial"/>
        </w:rPr>
      </w:pPr>
      <w:r w:rsidRPr="005D3E15">
        <w:rPr>
          <w:rFonts w:ascii="Arial" w:hAnsi="Arial" w:cs="Arial"/>
        </w:rPr>
        <w:t xml:space="preserve">Bepalen van de voorrand </w:t>
      </w:r>
      <w:r w:rsidRPr="005D3E15">
        <w:rPr>
          <w:rFonts w:ascii="Arial" w:hAnsi="Arial" w:cs="Arial"/>
        </w:rPr>
        <w:t xml:space="preserve">– </w:t>
      </w:r>
      <w:r w:rsidRPr="005D3E15">
        <w:rPr>
          <w:rFonts w:ascii="Arial" w:hAnsi="Arial" w:cs="Arial"/>
        </w:rPr>
        <w:t xml:space="preserve">indien opportuun </w:t>
      </w:r>
      <w:r w:rsidRPr="005D3E15">
        <w:rPr>
          <w:rFonts w:ascii="Arial" w:hAnsi="Arial" w:cs="Arial"/>
        </w:rPr>
        <w:t>–</w:t>
      </w:r>
      <w:r w:rsidRPr="005D3E15">
        <w:rPr>
          <w:rFonts w:ascii="Arial" w:hAnsi="Arial" w:cs="Arial"/>
          <w:spacing w:val="-39"/>
        </w:rPr>
        <w:t xml:space="preserve"> </w:t>
      </w:r>
      <w:r w:rsidRPr="005D3E15">
        <w:rPr>
          <w:rFonts w:ascii="Arial" w:hAnsi="Arial" w:cs="Arial"/>
        </w:rPr>
        <w:t>inzake vorming.</w:t>
      </w:r>
    </w:p>
    <w:p w14:paraId="0C7EC0B0" w14:textId="71C3405A" w:rsidR="007366B2" w:rsidRPr="005D3E15" w:rsidRDefault="007366B2">
      <w:pPr>
        <w:rPr>
          <w:rFonts w:ascii="Arial" w:hAnsi="Arial" w:cs="Arial"/>
          <w:b/>
          <w:bCs/>
        </w:rPr>
      </w:pPr>
    </w:p>
    <w:p w14:paraId="5AF58239" w14:textId="5E6CBC40" w:rsidR="00AE61FC" w:rsidRPr="005D3E15" w:rsidRDefault="00640008">
      <w:pPr>
        <w:pStyle w:val="Kop3"/>
        <w:spacing w:line="268" w:lineRule="exact"/>
        <w:rPr>
          <w:rFonts w:ascii="Arial" w:hAnsi="Arial" w:cs="Arial"/>
        </w:rPr>
      </w:pPr>
      <w:r w:rsidRPr="005D3E15">
        <w:rPr>
          <w:rFonts w:ascii="Arial" w:hAnsi="Arial" w:cs="Arial"/>
        </w:rPr>
        <w:t>Met betrekking tot de arbeidsduur, verloven en afwezigheden</w:t>
      </w:r>
    </w:p>
    <w:p w14:paraId="1791A78A" w14:textId="77777777" w:rsidR="00AE61FC" w:rsidRPr="005D3E15" w:rsidRDefault="00640008">
      <w:pPr>
        <w:pStyle w:val="Lijstalinea"/>
        <w:numPr>
          <w:ilvl w:val="1"/>
          <w:numId w:val="5"/>
        </w:numPr>
        <w:tabs>
          <w:tab w:val="left" w:pos="824"/>
          <w:tab w:val="left" w:pos="825"/>
        </w:tabs>
        <w:spacing w:line="279" w:lineRule="exact"/>
        <w:ind w:left="824" w:hanging="361"/>
        <w:rPr>
          <w:rFonts w:ascii="Arial" w:hAnsi="Arial" w:cs="Arial"/>
        </w:rPr>
      </w:pPr>
      <w:r w:rsidRPr="005D3E15">
        <w:rPr>
          <w:rFonts w:ascii="Arial" w:hAnsi="Arial" w:cs="Arial"/>
        </w:rPr>
        <w:t>Behandelen van dagdagelijkse individuele verlof- en</w:t>
      </w:r>
      <w:r w:rsidRPr="005D3E15">
        <w:rPr>
          <w:rFonts w:ascii="Arial" w:hAnsi="Arial" w:cs="Arial"/>
          <w:spacing w:val="-7"/>
        </w:rPr>
        <w:t xml:space="preserve"> </w:t>
      </w:r>
      <w:r w:rsidRPr="005D3E15">
        <w:rPr>
          <w:rFonts w:ascii="Arial" w:hAnsi="Arial" w:cs="Arial"/>
        </w:rPr>
        <w:t>afwezigheidsa</w:t>
      </w:r>
      <w:r w:rsidRPr="005D3E15">
        <w:rPr>
          <w:rFonts w:ascii="Arial" w:hAnsi="Arial" w:cs="Arial"/>
        </w:rPr>
        <w:t>anvragen.</w:t>
      </w:r>
    </w:p>
    <w:p w14:paraId="4F261124" w14:textId="77777777" w:rsidR="007366B2" w:rsidRPr="005D3E15" w:rsidRDefault="00640008" w:rsidP="007366B2">
      <w:pPr>
        <w:pStyle w:val="Lijstalinea"/>
        <w:numPr>
          <w:ilvl w:val="1"/>
          <w:numId w:val="5"/>
        </w:numPr>
        <w:tabs>
          <w:tab w:val="left" w:pos="824"/>
          <w:tab w:val="left" w:pos="825"/>
        </w:tabs>
        <w:spacing w:before="1"/>
        <w:ind w:left="824" w:hanging="361"/>
        <w:rPr>
          <w:rFonts w:ascii="Arial" w:hAnsi="Arial" w:cs="Arial"/>
        </w:rPr>
      </w:pPr>
      <w:r w:rsidRPr="005D3E15">
        <w:rPr>
          <w:rFonts w:ascii="Arial" w:hAnsi="Arial" w:cs="Arial"/>
        </w:rPr>
        <w:t>Goedkeuren van prestaties buiten het uurrooster</w:t>
      </w:r>
      <w:r w:rsidRPr="005D3E15">
        <w:rPr>
          <w:rFonts w:ascii="Arial" w:hAnsi="Arial" w:cs="Arial"/>
          <w:spacing w:val="-8"/>
        </w:rPr>
        <w:t xml:space="preserve"> </w:t>
      </w:r>
      <w:r w:rsidRPr="005D3E15">
        <w:rPr>
          <w:rFonts w:ascii="Arial" w:hAnsi="Arial" w:cs="Arial"/>
        </w:rPr>
        <w:t>(overuren).</w:t>
      </w:r>
    </w:p>
    <w:p w14:paraId="590C4CAA" w14:textId="5587A086" w:rsidR="00AE61FC" w:rsidRPr="005D3E15" w:rsidRDefault="00640008" w:rsidP="007366B2">
      <w:pPr>
        <w:pStyle w:val="Lijstalinea"/>
        <w:numPr>
          <w:ilvl w:val="1"/>
          <w:numId w:val="5"/>
        </w:numPr>
        <w:tabs>
          <w:tab w:val="left" w:pos="824"/>
          <w:tab w:val="left" w:pos="825"/>
        </w:tabs>
        <w:spacing w:before="1"/>
        <w:ind w:left="824" w:hanging="361"/>
        <w:rPr>
          <w:rFonts w:ascii="Arial" w:hAnsi="Arial" w:cs="Arial"/>
        </w:rPr>
      </w:pPr>
      <w:r w:rsidRPr="005D3E15">
        <w:rPr>
          <w:rFonts w:ascii="Arial" w:hAnsi="Arial" w:cs="Arial"/>
        </w:rPr>
        <w:t>De</w:t>
      </w:r>
      <w:r w:rsidRPr="005D3E15">
        <w:rPr>
          <w:rFonts w:ascii="Arial" w:hAnsi="Arial" w:cs="Arial"/>
          <w:spacing w:val="-11"/>
        </w:rPr>
        <w:t xml:space="preserve"> </w:t>
      </w:r>
      <w:r w:rsidRPr="005D3E15">
        <w:rPr>
          <w:rFonts w:ascii="Arial" w:hAnsi="Arial" w:cs="Arial"/>
        </w:rPr>
        <w:t>algemeen</w:t>
      </w:r>
      <w:r w:rsidRPr="005D3E15">
        <w:rPr>
          <w:rFonts w:ascii="Arial" w:hAnsi="Arial" w:cs="Arial"/>
          <w:spacing w:val="-11"/>
        </w:rPr>
        <w:t xml:space="preserve"> </w:t>
      </w:r>
      <w:r w:rsidRPr="005D3E15">
        <w:rPr>
          <w:rFonts w:ascii="Arial" w:hAnsi="Arial" w:cs="Arial"/>
        </w:rPr>
        <w:t>directeur</w:t>
      </w:r>
      <w:r w:rsidRPr="005D3E15">
        <w:rPr>
          <w:rFonts w:ascii="Arial" w:hAnsi="Arial" w:cs="Arial"/>
          <w:spacing w:val="-13"/>
        </w:rPr>
        <w:t xml:space="preserve"> </w:t>
      </w:r>
      <w:r w:rsidRPr="005D3E15">
        <w:rPr>
          <w:rFonts w:ascii="Arial" w:hAnsi="Arial" w:cs="Arial"/>
        </w:rPr>
        <w:t>delegeert</w:t>
      </w:r>
      <w:r w:rsidRPr="005D3E15">
        <w:rPr>
          <w:rFonts w:ascii="Arial" w:hAnsi="Arial" w:cs="Arial"/>
          <w:spacing w:val="-11"/>
        </w:rPr>
        <w:t xml:space="preserve"> </w:t>
      </w:r>
      <w:r w:rsidRPr="005D3E15">
        <w:rPr>
          <w:rFonts w:ascii="Arial" w:hAnsi="Arial" w:cs="Arial"/>
        </w:rPr>
        <w:t>het</w:t>
      </w:r>
      <w:r w:rsidRPr="005D3E15">
        <w:rPr>
          <w:rFonts w:ascii="Arial" w:hAnsi="Arial" w:cs="Arial"/>
          <w:spacing w:val="-10"/>
        </w:rPr>
        <w:t xml:space="preserve"> </w:t>
      </w:r>
      <w:r w:rsidRPr="005D3E15">
        <w:rPr>
          <w:rFonts w:ascii="Arial" w:hAnsi="Arial" w:cs="Arial"/>
        </w:rPr>
        <w:t>dagelijks</w:t>
      </w:r>
      <w:r w:rsidRPr="005D3E15">
        <w:rPr>
          <w:rFonts w:ascii="Arial" w:hAnsi="Arial" w:cs="Arial"/>
          <w:spacing w:val="-10"/>
        </w:rPr>
        <w:t xml:space="preserve"> </w:t>
      </w:r>
      <w:r w:rsidRPr="005D3E15">
        <w:rPr>
          <w:rFonts w:ascii="Arial" w:hAnsi="Arial" w:cs="Arial"/>
        </w:rPr>
        <w:t>personeelsbeheer,</w:t>
      </w:r>
      <w:r w:rsidRPr="005D3E15">
        <w:rPr>
          <w:rFonts w:ascii="Arial" w:hAnsi="Arial" w:cs="Arial"/>
          <w:spacing w:val="-14"/>
        </w:rPr>
        <w:t xml:space="preserve"> </w:t>
      </w:r>
      <w:r w:rsidRPr="005D3E15">
        <w:rPr>
          <w:rFonts w:ascii="Arial" w:hAnsi="Arial" w:cs="Arial"/>
        </w:rPr>
        <w:t>voor</w:t>
      </w:r>
      <w:r w:rsidRPr="005D3E15">
        <w:rPr>
          <w:rFonts w:ascii="Arial" w:hAnsi="Arial" w:cs="Arial"/>
          <w:spacing w:val="-13"/>
        </w:rPr>
        <w:t xml:space="preserve"> </w:t>
      </w:r>
      <w:r w:rsidRPr="005D3E15">
        <w:rPr>
          <w:rFonts w:ascii="Arial" w:hAnsi="Arial" w:cs="Arial"/>
        </w:rPr>
        <w:t>wat</w:t>
      </w:r>
      <w:r w:rsidRPr="005D3E15">
        <w:rPr>
          <w:rFonts w:ascii="Arial" w:hAnsi="Arial" w:cs="Arial"/>
          <w:spacing w:val="-10"/>
        </w:rPr>
        <w:t xml:space="preserve"> </w:t>
      </w:r>
      <w:r w:rsidRPr="005D3E15">
        <w:rPr>
          <w:rFonts w:ascii="Arial" w:hAnsi="Arial" w:cs="Arial"/>
        </w:rPr>
        <w:t>betreft</w:t>
      </w:r>
      <w:r w:rsidRPr="005D3E15">
        <w:rPr>
          <w:rFonts w:ascii="Arial" w:hAnsi="Arial" w:cs="Arial"/>
          <w:spacing w:val="-12"/>
        </w:rPr>
        <w:t xml:space="preserve"> </w:t>
      </w:r>
      <w:r w:rsidRPr="005D3E15">
        <w:rPr>
          <w:rFonts w:ascii="Arial" w:hAnsi="Arial" w:cs="Arial"/>
        </w:rPr>
        <w:t>het</w:t>
      </w:r>
      <w:r w:rsidRPr="005D3E15">
        <w:rPr>
          <w:rFonts w:ascii="Arial" w:hAnsi="Arial" w:cs="Arial"/>
          <w:spacing w:val="-11"/>
        </w:rPr>
        <w:t xml:space="preserve"> </w:t>
      </w:r>
      <w:r w:rsidRPr="005D3E15">
        <w:rPr>
          <w:rFonts w:ascii="Arial" w:hAnsi="Arial" w:cs="Arial"/>
        </w:rPr>
        <w:t>OCMW, aan de directeur Welzijn en Gezin (die ook de algemeen directeur vervangt als hij afwezig of verhinderd is). Samen rapporteren ze aan de politieke organen van gemeente en</w:t>
      </w:r>
      <w:r w:rsidRPr="005D3E15">
        <w:rPr>
          <w:rFonts w:ascii="Arial" w:hAnsi="Arial" w:cs="Arial"/>
          <w:spacing w:val="-13"/>
        </w:rPr>
        <w:t xml:space="preserve"> </w:t>
      </w:r>
      <w:r w:rsidRPr="005D3E15">
        <w:rPr>
          <w:rFonts w:ascii="Arial" w:hAnsi="Arial" w:cs="Arial"/>
        </w:rPr>
        <w:t>OCMW.</w:t>
      </w:r>
    </w:p>
    <w:p w14:paraId="6B4DD9AF" w14:textId="77777777" w:rsidR="007366B2" w:rsidRDefault="007366B2">
      <w:pPr>
        <w:pStyle w:val="Kop1"/>
        <w:rPr>
          <w:w w:val="90"/>
        </w:rPr>
      </w:pPr>
    </w:p>
    <w:p w14:paraId="1B2B10A6" w14:textId="77777777" w:rsidR="0094314A" w:rsidRDefault="0094314A">
      <w:pPr>
        <w:rPr>
          <w:rFonts w:ascii="Arial" w:eastAsia="Arial" w:hAnsi="Arial" w:cs="Arial"/>
          <w:w w:val="90"/>
          <w:sz w:val="32"/>
          <w:szCs w:val="32"/>
        </w:rPr>
      </w:pPr>
      <w:r>
        <w:rPr>
          <w:w w:val="90"/>
        </w:rPr>
        <w:br w:type="page"/>
      </w:r>
    </w:p>
    <w:p w14:paraId="5EB1E963" w14:textId="05B7A8FA" w:rsidR="00AE61FC" w:rsidRPr="005D3E15" w:rsidRDefault="00640008" w:rsidP="0094314A">
      <w:pPr>
        <w:pStyle w:val="Kop1"/>
        <w:numPr>
          <w:ilvl w:val="0"/>
          <w:numId w:val="16"/>
        </w:numPr>
      </w:pPr>
      <w:bookmarkStart w:id="5" w:name="_Toc130395038"/>
      <w:r w:rsidRPr="005D3E15">
        <w:rPr>
          <w:w w:val="90"/>
        </w:rPr>
        <w:t>AANSTELLINGSBEVOEGDHEID</w:t>
      </w:r>
      <w:bookmarkEnd w:id="5"/>
    </w:p>
    <w:p w14:paraId="6A535673" w14:textId="77777777" w:rsidR="00AE61FC" w:rsidRPr="005D3E15" w:rsidRDefault="00AE61FC">
      <w:pPr>
        <w:pStyle w:val="Plattetekst"/>
        <w:spacing w:before="6"/>
        <w:rPr>
          <w:rFonts w:ascii="Arial" w:hAnsi="Arial" w:cs="Arial"/>
          <w:sz w:val="31"/>
        </w:rPr>
      </w:pPr>
    </w:p>
    <w:p w14:paraId="1A2871AA" w14:textId="388C9D04" w:rsidR="00AE61FC" w:rsidRPr="005D3E15" w:rsidRDefault="00640008" w:rsidP="005D3E15">
      <w:pPr>
        <w:pStyle w:val="Kop2"/>
        <w:numPr>
          <w:ilvl w:val="1"/>
          <w:numId w:val="16"/>
        </w:numPr>
        <w:tabs>
          <w:tab w:val="left" w:pos="369"/>
        </w:tabs>
        <w:spacing w:before="1"/>
        <w:ind w:left="431" w:hanging="431"/>
      </w:pPr>
      <w:bookmarkStart w:id="6" w:name="_Toc130395039"/>
      <w:r w:rsidRPr="005D3E15">
        <w:t>Vaststelling</w:t>
      </w:r>
      <w:r w:rsidRPr="005D3E15">
        <w:rPr>
          <w:spacing w:val="-22"/>
        </w:rPr>
        <w:t xml:space="preserve"> </w:t>
      </w:r>
      <w:r w:rsidRPr="005D3E15">
        <w:t>van</w:t>
      </w:r>
      <w:r w:rsidRPr="005D3E15">
        <w:rPr>
          <w:spacing w:val="-20"/>
        </w:rPr>
        <w:t xml:space="preserve"> </w:t>
      </w:r>
      <w:r w:rsidRPr="005D3E15">
        <w:t>het</w:t>
      </w:r>
      <w:r w:rsidRPr="005D3E15">
        <w:rPr>
          <w:spacing w:val="-19"/>
        </w:rPr>
        <w:t xml:space="preserve"> </w:t>
      </w:r>
      <w:r w:rsidRPr="005D3E15">
        <w:t>begrip</w:t>
      </w:r>
      <w:r w:rsidRPr="005D3E15">
        <w:rPr>
          <w:spacing w:val="-19"/>
        </w:rPr>
        <w:t xml:space="preserve"> </w:t>
      </w:r>
      <w:r w:rsidRPr="005D3E15">
        <w:t>‘aanstellingsbevoegdheid’</w:t>
      </w:r>
      <w:bookmarkEnd w:id="6"/>
    </w:p>
    <w:p w14:paraId="1C9D5237" w14:textId="77777777" w:rsidR="00AE61FC" w:rsidRPr="005D3E15" w:rsidRDefault="00AE61FC">
      <w:pPr>
        <w:pStyle w:val="Plattetekst"/>
        <w:spacing w:before="7"/>
        <w:rPr>
          <w:rFonts w:ascii="Arial" w:hAnsi="Arial" w:cs="Arial"/>
          <w:sz w:val="26"/>
        </w:rPr>
      </w:pPr>
    </w:p>
    <w:p w14:paraId="5A67B815" w14:textId="657099A4" w:rsidR="00AE61FC" w:rsidRPr="005D3E15" w:rsidRDefault="00640008">
      <w:pPr>
        <w:pStyle w:val="Kop3"/>
        <w:rPr>
          <w:rFonts w:ascii="Arial" w:hAnsi="Arial" w:cs="Arial"/>
        </w:rPr>
      </w:pPr>
      <w:r w:rsidRPr="005D3E15">
        <w:rPr>
          <w:rFonts w:ascii="Arial" w:hAnsi="Arial" w:cs="Arial"/>
        </w:rPr>
        <w:t>Is de bevoegdheid van de aanstellende overheid</w:t>
      </w:r>
      <w:r w:rsidR="005D3E15" w:rsidRPr="005D3E15">
        <w:rPr>
          <w:rStyle w:val="Voetnootmarkering"/>
          <w:rFonts w:ascii="Arial" w:hAnsi="Arial" w:cs="Arial"/>
        </w:rPr>
        <w:footnoteReference w:id="2"/>
      </w:r>
      <w:r w:rsidRPr="005D3E15">
        <w:rPr>
          <w:rFonts w:ascii="Arial" w:hAnsi="Arial" w:cs="Arial"/>
        </w:rPr>
        <w:t>:</w:t>
      </w:r>
    </w:p>
    <w:p w14:paraId="580DEEFF" w14:textId="77777777" w:rsidR="00AE61FC" w:rsidRPr="005D3E15" w:rsidRDefault="00640008">
      <w:pPr>
        <w:pStyle w:val="Lijstalinea"/>
        <w:numPr>
          <w:ilvl w:val="1"/>
          <w:numId w:val="4"/>
        </w:numPr>
        <w:tabs>
          <w:tab w:val="left" w:pos="825"/>
        </w:tabs>
        <w:spacing w:before="1"/>
        <w:ind w:right="874"/>
        <w:jc w:val="both"/>
        <w:rPr>
          <w:rFonts w:ascii="Arial" w:hAnsi="Arial" w:cs="Arial"/>
        </w:rPr>
      </w:pPr>
      <w:r w:rsidRPr="005D3E15">
        <w:rPr>
          <w:rFonts w:ascii="Arial" w:hAnsi="Arial" w:cs="Arial"/>
        </w:rPr>
        <w:t>Inrichten van selectieprocedures: vacant verklaren van een functie, vaststellen van de jury, vaststellen van de selectieprocedure, afsluiten van de kandidatuurlijst, aanleg</w:t>
      </w:r>
      <w:r w:rsidRPr="005D3E15">
        <w:rPr>
          <w:rFonts w:ascii="Arial" w:hAnsi="Arial" w:cs="Arial"/>
        </w:rPr>
        <w:t>gen van een wervings- of</w:t>
      </w:r>
      <w:r w:rsidRPr="005D3E15">
        <w:rPr>
          <w:rFonts w:ascii="Arial" w:hAnsi="Arial" w:cs="Arial"/>
          <w:spacing w:val="-4"/>
        </w:rPr>
        <w:t xml:space="preserve"> </w:t>
      </w:r>
      <w:r w:rsidRPr="005D3E15">
        <w:rPr>
          <w:rFonts w:ascii="Arial" w:hAnsi="Arial" w:cs="Arial"/>
        </w:rPr>
        <w:t>bevorderingsreserve.</w:t>
      </w:r>
    </w:p>
    <w:p w14:paraId="29967FA9" w14:textId="77777777" w:rsidR="00AE61FC" w:rsidRPr="005D3E15" w:rsidRDefault="00640008">
      <w:pPr>
        <w:pStyle w:val="Lijstalinea"/>
        <w:numPr>
          <w:ilvl w:val="1"/>
          <w:numId w:val="4"/>
        </w:numPr>
        <w:tabs>
          <w:tab w:val="left" w:pos="825"/>
        </w:tabs>
        <w:ind w:right="871"/>
        <w:jc w:val="both"/>
        <w:rPr>
          <w:rFonts w:ascii="Arial" w:hAnsi="Arial" w:cs="Arial"/>
        </w:rPr>
      </w:pPr>
      <w:r w:rsidRPr="005D3E15">
        <w:rPr>
          <w:rFonts w:ascii="Arial" w:hAnsi="Arial" w:cs="Arial"/>
        </w:rPr>
        <w:t>Aanstellen en ontslaan van personeelsleden, evenals de sanctie- en tuchtbevoegdheid ten aanzien van deze</w:t>
      </w:r>
      <w:r w:rsidRPr="005D3E15">
        <w:rPr>
          <w:rFonts w:ascii="Arial" w:hAnsi="Arial" w:cs="Arial"/>
          <w:spacing w:val="-6"/>
        </w:rPr>
        <w:t xml:space="preserve"> </w:t>
      </w:r>
      <w:r w:rsidRPr="005D3E15">
        <w:rPr>
          <w:rFonts w:ascii="Arial" w:hAnsi="Arial" w:cs="Arial"/>
        </w:rPr>
        <w:t>personeelsleden.</w:t>
      </w:r>
    </w:p>
    <w:p w14:paraId="0DAC33C4" w14:textId="77777777" w:rsidR="00AE61FC" w:rsidRPr="005D3E15" w:rsidRDefault="00640008">
      <w:pPr>
        <w:pStyle w:val="Lijstalinea"/>
        <w:numPr>
          <w:ilvl w:val="1"/>
          <w:numId w:val="4"/>
        </w:numPr>
        <w:tabs>
          <w:tab w:val="left" w:pos="825"/>
        </w:tabs>
        <w:ind w:hanging="361"/>
        <w:jc w:val="both"/>
        <w:rPr>
          <w:rFonts w:ascii="Arial" w:hAnsi="Arial" w:cs="Arial"/>
        </w:rPr>
      </w:pPr>
      <w:r w:rsidRPr="005D3E15">
        <w:rPr>
          <w:rFonts w:ascii="Arial" w:hAnsi="Arial" w:cs="Arial"/>
        </w:rPr>
        <w:t>Aanstellen van een personeelslid met betrekking tot het waarnemen van een hogere</w:t>
      </w:r>
      <w:r w:rsidRPr="005D3E15">
        <w:rPr>
          <w:rFonts w:ascii="Arial" w:hAnsi="Arial" w:cs="Arial"/>
          <w:spacing w:val="-21"/>
        </w:rPr>
        <w:t xml:space="preserve"> </w:t>
      </w:r>
      <w:r w:rsidRPr="005D3E15">
        <w:rPr>
          <w:rFonts w:ascii="Arial" w:hAnsi="Arial" w:cs="Arial"/>
        </w:rPr>
        <w:t>functie</w:t>
      </w:r>
      <w:r w:rsidRPr="005D3E15">
        <w:rPr>
          <w:rFonts w:ascii="Arial" w:hAnsi="Arial" w:cs="Arial"/>
        </w:rPr>
        <w:t>.</w:t>
      </w:r>
    </w:p>
    <w:p w14:paraId="224A909D" w14:textId="77777777" w:rsidR="00AE61FC" w:rsidRPr="005D3E15" w:rsidRDefault="00640008">
      <w:pPr>
        <w:pStyle w:val="Lijstalinea"/>
        <w:numPr>
          <w:ilvl w:val="1"/>
          <w:numId w:val="4"/>
        </w:numPr>
        <w:tabs>
          <w:tab w:val="left" w:pos="825"/>
        </w:tabs>
        <w:ind w:hanging="361"/>
        <w:jc w:val="both"/>
        <w:rPr>
          <w:rFonts w:ascii="Arial" w:hAnsi="Arial" w:cs="Arial"/>
        </w:rPr>
      </w:pPr>
      <w:r w:rsidRPr="005D3E15">
        <w:rPr>
          <w:rFonts w:ascii="Arial" w:hAnsi="Arial" w:cs="Arial"/>
        </w:rPr>
        <w:t>Ambtshalve herplaatsen van een</w:t>
      </w:r>
      <w:r w:rsidRPr="005D3E15">
        <w:rPr>
          <w:rFonts w:ascii="Arial" w:hAnsi="Arial" w:cs="Arial"/>
          <w:spacing w:val="-4"/>
        </w:rPr>
        <w:t xml:space="preserve"> </w:t>
      </w:r>
      <w:r w:rsidRPr="005D3E15">
        <w:rPr>
          <w:rFonts w:ascii="Arial" w:hAnsi="Arial" w:cs="Arial"/>
        </w:rPr>
        <w:t>personeelslid.</w:t>
      </w:r>
    </w:p>
    <w:p w14:paraId="219AA989" w14:textId="77777777" w:rsidR="00AE61FC" w:rsidRPr="005D3E15" w:rsidRDefault="00640008">
      <w:pPr>
        <w:pStyle w:val="Lijstalinea"/>
        <w:numPr>
          <w:ilvl w:val="1"/>
          <w:numId w:val="4"/>
        </w:numPr>
        <w:tabs>
          <w:tab w:val="left" w:pos="825"/>
        </w:tabs>
        <w:spacing w:line="279" w:lineRule="exact"/>
        <w:ind w:hanging="361"/>
        <w:jc w:val="both"/>
        <w:rPr>
          <w:rFonts w:ascii="Arial" w:hAnsi="Arial" w:cs="Arial"/>
        </w:rPr>
      </w:pPr>
      <w:r w:rsidRPr="005D3E15">
        <w:rPr>
          <w:rFonts w:ascii="Arial" w:hAnsi="Arial" w:cs="Arial"/>
        </w:rPr>
        <w:t>In disponibiliteit stellen van een</w:t>
      </w:r>
      <w:r w:rsidRPr="005D3E15">
        <w:rPr>
          <w:rFonts w:ascii="Arial" w:hAnsi="Arial" w:cs="Arial"/>
          <w:spacing w:val="-4"/>
        </w:rPr>
        <w:t xml:space="preserve"> </w:t>
      </w:r>
      <w:r w:rsidRPr="005D3E15">
        <w:rPr>
          <w:rFonts w:ascii="Arial" w:hAnsi="Arial" w:cs="Arial"/>
        </w:rPr>
        <w:t>personeelslid.</w:t>
      </w:r>
    </w:p>
    <w:p w14:paraId="45669FB9" w14:textId="77777777" w:rsidR="00AE61FC" w:rsidRPr="005D3E15" w:rsidRDefault="00640008">
      <w:pPr>
        <w:pStyle w:val="Lijstalinea"/>
        <w:numPr>
          <w:ilvl w:val="1"/>
          <w:numId w:val="4"/>
        </w:numPr>
        <w:tabs>
          <w:tab w:val="left" w:pos="825"/>
        </w:tabs>
        <w:spacing w:line="279" w:lineRule="exact"/>
        <w:ind w:hanging="361"/>
        <w:jc w:val="both"/>
        <w:rPr>
          <w:rFonts w:ascii="Arial" w:hAnsi="Arial" w:cs="Arial"/>
        </w:rPr>
      </w:pPr>
      <w:r w:rsidRPr="005D3E15">
        <w:rPr>
          <w:rFonts w:ascii="Arial" w:hAnsi="Arial" w:cs="Arial"/>
        </w:rPr>
        <w:t>Ter beschikking stellen van een personeelslid (= met overdracht van het</w:t>
      </w:r>
      <w:r w:rsidRPr="005D3E15">
        <w:rPr>
          <w:rFonts w:ascii="Arial" w:hAnsi="Arial" w:cs="Arial"/>
          <w:spacing w:val="-20"/>
        </w:rPr>
        <w:t xml:space="preserve"> </w:t>
      </w:r>
      <w:r w:rsidRPr="005D3E15">
        <w:rPr>
          <w:rFonts w:ascii="Arial" w:hAnsi="Arial" w:cs="Arial"/>
        </w:rPr>
        <w:t>werkgeversgezag).</w:t>
      </w:r>
    </w:p>
    <w:p w14:paraId="0D0A4378" w14:textId="77777777" w:rsidR="00AE61FC" w:rsidRPr="005D3E15" w:rsidRDefault="00640008">
      <w:pPr>
        <w:pStyle w:val="Lijstalinea"/>
        <w:numPr>
          <w:ilvl w:val="1"/>
          <w:numId w:val="4"/>
        </w:numPr>
        <w:tabs>
          <w:tab w:val="left" w:pos="825"/>
        </w:tabs>
        <w:spacing w:before="1"/>
        <w:ind w:hanging="361"/>
        <w:jc w:val="both"/>
        <w:rPr>
          <w:rFonts w:ascii="Arial" w:hAnsi="Arial" w:cs="Arial"/>
        </w:rPr>
      </w:pPr>
      <w:r w:rsidRPr="005D3E15">
        <w:rPr>
          <w:rFonts w:ascii="Arial" w:hAnsi="Arial" w:cs="Arial"/>
        </w:rPr>
        <w:t>Interne mobiliteit van een</w:t>
      </w:r>
      <w:r w:rsidRPr="005D3E15">
        <w:rPr>
          <w:rFonts w:ascii="Arial" w:hAnsi="Arial" w:cs="Arial"/>
          <w:spacing w:val="-7"/>
        </w:rPr>
        <w:t xml:space="preserve"> </w:t>
      </w:r>
      <w:r w:rsidRPr="005D3E15">
        <w:rPr>
          <w:rFonts w:ascii="Arial" w:hAnsi="Arial" w:cs="Arial"/>
        </w:rPr>
        <w:t>personeelslid.</w:t>
      </w:r>
    </w:p>
    <w:p w14:paraId="5DCAFC1A" w14:textId="77777777" w:rsidR="00AE61FC" w:rsidRPr="005D3E15" w:rsidRDefault="00640008">
      <w:pPr>
        <w:pStyle w:val="Lijstalinea"/>
        <w:numPr>
          <w:ilvl w:val="1"/>
          <w:numId w:val="4"/>
        </w:numPr>
        <w:tabs>
          <w:tab w:val="left" w:pos="825"/>
        </w:tabs>
        <w:spacing w:before="1"/>
        <w:ind w:hanging="361"/>
        <w:jc w:val="both"/>
        <w:rPr>
          <w:rFonts w:ascii="Arial" w:hAnsi="Arial" w:cs="Arial"/>
        </w:rPr>
      </w:pPr>
      <w:r w:rsidRPr="005D3E15">
        <w:rPr>
          <w:rFonts w:ascii="Arial" w:hAnsi="Arial" w:cs="Arial"/>
        </w:rPr>
        <w:t>Belasten van een personeel</w:t>
      </w:r>
      <w:r w:rsidRPr="005D3E15">
        <w:rPr>
          <w:rFonts w:ascii="Arial" w:hAnsi="Arial" w:cs="Arial"/>
        </w:rPr>
        <w:t>slid met</w:t>
      </w:r>
      <w:r w:rsidRPr="005D3E15">
        <w:rPr>
          <w:rFonts w:ascii="Arial" w:hAnsi="Arial" w:cs="Arial"/>
          <w:spacing w:val="-12"/>
        </w:rPr>
        <w:t xml:space="preserve"> </w:t>
      </w:r>
      <w:r w:rsidRPr="005D3E15">
        <w:rPr>
          <w:rFonts w:ascii="Arial" w:hAnsi="Arial" w:cs="Arial"/>
        </w:rPr>
        <w:t>opdrachthouderschap.</w:t>
      </w:r>
    </w:p>
    <w:p w14:paraId="4F366369" w14:textId="77777777" w:rsidR="00AE61FC" w:rsidRPr="005D3E15" w:rsidRDefault="00640008">
      <w:pPr>
        <w:pStyle w:val="Lijstalinea"/>
        <w:numPr>
          <w:ilvl w:val="1"/>
          <w:numId w:val="4"/>
        </w:numPr>
        <w:tabs>
          <w:tab w:val="left" w:pos="825"/>
        </w:tabs>
        <w:ind w:right="874"/>
        <w:jc w:val="both"/>
        <w:rPr>
          <w:rFonts w:ascii="Arial" w:hAnsi="Arial" w:cs="Arial"/>
        </w:rPr>
      </w:pPr>
      <w:r w:rsidRPr="005D3E15">
        <w:rPr>
          <w:rFonts w:ascii="Arial" w:hAnsi="Arial" w:cs="Arial"/>
        </w:rPr>
        <w:t>Nemen van ordemaatregelen. Dit zijn maatregelen die tot doel hebben om de verstoring van de goede werking van de dienst te herstellen. Een ordemaatregel is steeds gericht tegen één of meerdere personen. Schade wordt niet beoog</w:t>
      </w:r>
      <w:r w:rsidRPr="005D3E15">
        <w:rPr>
          <w:rFonts w:ascii="Arial" w:hAnsi="Arial" w:cs="Arial"/>
        </w:rPr>
        <w:t>d maar er zijn wel hetzij gevolgen voor de rechtstoestand</w:t>
      </w:r>
      <w:r w:rsidRPr="005D3E15">
        <w:rPr>
          <w:rFonts w:ascii="Arial" w:hAnsi="Arial" w:cs="Arial"/>
          <w:spacing w:val="-5"/>
        </w:rPr>
        <w:t xml:space="preserve"> </w:t>
      </w:r>
      <w:r w:rsidRPr="005D3E15">
        <w:rPr>
          <w:rFonts w:ascii="Arial" w:hAnsi="Arial" w:cs="Arial"/>
        </w:rPr>
        <w:t>voor</w:t>
      </w:r>
      <w:r w:rsidRPr="005D3E15">
        <w:rPr>
          <w:rFonts w:ascii="Arial" w:hAnsi="Arial" w:cs="Arial"/>
          <w:spacing w:val="-3"/>
        </w:rPr>
        <w:t xml:space="preserve"> </w:t>
      </w:r>
      <w:r w:rsidRPr="005D3E15">
        <w:rPr>
          <w:rFonts w:ascii="Arial" w:hAnsi="Arial" w:cs="Arial"/>
        </w:rPr>
        <w:t>één</w:t>
      </w:r>
      <w:r w:rsidRPr="005D3E15">
        <w:rPr>
          <w:rFonts w:ascii="Arial" w:hAnsi="Arial" w:cs="Arial"/>
          <w:spacing w:val="-7"/>
        </w:rPr>
        <w:t xml:space="preserve"> </w:t>
      </w:r>
      <w:r w:rsidRPr="005D3E15">
        <w:rPr>
          <w:rFonts w:ascii="Arial" w:hAnsi="Arial" w:cs="Arial"/>
        </w:rPr>
        <w:t>of</w:t>
      </w:r>
      <w:r w:rsidRPr="005D3E15">
        <w:rPr>
          <w:rFonts w:ascii="Arial" w:hAnsi="Arial" w:cs="Arial"/>
          <w:spacing w:val="-6"/>
        </w:rPr>
        <w:t xml:space="preserve"> </w:t>
      </w:r>
      <w:r w:rsidRPr="005D3E15">
        <w:rPr>
          <w:rFonts w:ascii="Arial" w:hAnsi="Arial" w:cs="Arial"/>
        </w:rPr>
        <w:t>meerdere</w:t>
      </w:r>
      <w:r w:rsidRPr="005D3E15">
        <w:rPr>
          <w:rFonts w:ascii="Arial" w:hAnsi="Arial" w:cs="Arial"/>
          <w:spacing w:val="-3"/>
        </w:rPr>
        <w:t xml:space="preserve"> </w:t>
      </w:r>
      <w:r w:rsidRPr="005D3E15">
        <w:rPr>
          <w:rFonts w:ascii="Arial" w:hAnsi="Arial" w:cs="Arial"/>
        </w:rPr>
        <w:t>personeelsleden,</w:t>
      </w:r>
      <w:r w:rsidRPr="005D3E15">
        <w:rPr>
          <w:rFonts w:ascii="Arial" w:hAnsi="Arial" w:cs="Arial"/>
          <w:spacing w:val="-4"/>
        </w:rPr>
        <w:t xml:space="preserve"> </w:t>
      </w:r>
      <w:r w:rsidRPr="005D3E15">
        <w:rPr>
          <w:rFonts w:ascii="Arial" w:hAnsi="Arial" w:cs="Arial"/>
        </w:rPr>
        <w:t>hetzij</w:t>
      </w:r>
      <w:r w:rsidRPr="005D3E15">
        <w:rPr>
          <w:rFonts w:ascii="Arial" w:hAnsi="Arial" w:cs="Arial"/>
          <w:spacing w:val="-6"/>
        </w:rPr>
        <w:t xml:space="preserve"> </w:t>
      </w:r>
      <w:r w:rsidRPr="005D3E15">
        <w:rPr>
          <w:rFonts w:ascii="Arial" w:hAnsi="Arial" w:cs="Arial"/>
        </w:rPr>
        <w:t>ernstige</w:t>
      </w:r>
      <w:r w:rsidRPr="005D3E15">
        <w:rPr>
          <w:rFonts w:ascii="Arial" w:hAnsi="Arial" w:cs="Arial"/>
          <w:spacing w:val="-3"/>
        </w:rPr>
        <w:t xml:space="preserve"> </w:t>
      </w:r>
      <w:r w:rsidRPr="005D3E15">
        <w:rPr>
          <w:rFonts w:ascii="Arial" w:hAnsi="Arial" w:cs="Arial"/>
        </w:rPr>
        <w:t>feitelijke</w:t>
      </w:r>
      <w:r w:rsidRPr="005D3E15">
        <w:rPr>
          <w:rFonts w:ascii="Arial" w:hAnsi="Arial" w:cs="Arial"/>
          <w:spacing w:val="-4"/>
        </w:rPr>
        <w:t xml:space="preserve"> </w:t>
      </w:r>
      <w:r w:rsidRPr="005D3E15">
        <w:rPr>
          <w:rFonts w:ascii="Arial" w:hAnsi="Arial" w:cs="Arial"/>
        </w:rPr>
        <w:t>gevolgen</w:t>
      </w:r>
      <w:r w:rsidRPr="005D3E15">
        <w:rPr>
          <w:rFonts w:ascii="Arial" w:hAnsi="Arial" w:cs="Arial"/>
          <w:spacing w:val="-6"/>
        </w:rPr>
        <w:t xml:space="preserve"> </w:t>
      </w:r>
      <w:r w:rsidRPr="005D3E15">
        <w:rPr>
          <w:rFonts w:ascii="Arial" w:hAnsi="Arial" w:cs="Arial"/>
        </w:rPr>
        <w:t>voor de wijze waarop het ambt wordt</w:t>
      </w:r>
      <w:r w:rsidRPr="005D3E15">
        <w:rPr>
          <w:rFonts w:ascii="Arial" w:hAnsi="Arial" w:cs="Arial"/>
          <w:spacing w:val="-8"/>
        </w:rPr>
        <w:t xml:space="preserve"> </w:t>
      </w:r>
      <w:r w:rsidRPr="005D3E15">
        <w:rPr>
          <w:rFonts w:ascii="Arial" w:hAnsi="Arial" w:cs="Arial"/>
        </w:rPr>
        <w:t>uitgeoefend.</w:t>
      </w:r>
    </w:p>
    <w:p w14:paraId="7490978C" w14:textId="77777777" w:rsidR="00AE61FC" w:rsidRPr="005D3E15" w:rsidRDefault="00AE61FC">
      <w:pPr>
        <w:pStyle w:val="Plattetekst"/>
        <w:spacing w:before="8"/>
        <w:rPr>
          <w:rFonts w:ascii="Arial" w:hAnsi="Arial" w:cs="Arial"/>
          <w:sz w:val="25"/>
        </w:rPr>
      </w:pPr>
    </w:p>
    <w:p w14:paraId="6A12BEFB" w14:textId="47154B04" w:rsidR="00AE61FC" w:rsidRPr="005D3E15" w:rsidRDefault="00640008" w:rsidP="005D3E15">
      <w:pPr>
        <w:pStyle w:val="Kop2"/>
        <w:numPr>
          <w:ilvl w:val="1"/>
          <w:numId w:val="16"/>
        </w:numPr>
        <w:tabs>
          <w:tab w:val="left" w:pos="369"/>
        </w:tabs>
        <w:spacing w:before="1"/>
        <w:ind w:left="431" w:hanging="431"/>
      </w:pPr>
      <w:bookmarkStart w:id="7" w:name="_Toc130395040"/>
      <w:r w:rsidRPr="005D3E15">
        <w:t>Delegatie</w:t>
      </w:r>
      <w:r w:rsidRPr="005D3E15">
        <w:t xml:space="preserve"> </w:t>
      </w:r>
      <w:r w:rsidRPr="005D3E15">
        <w:t>met</w:t>
      </w:r>
      <w:r w:rsidRPr="005D3E15">
        <w:t xml:space="preserve"> </w:t>
      </w:r>
      <w:r w:rsidRPr="005D3E15">
        <w:t>betrekking</w:t>
      </w:r>
      <w:r w:rsidRPr="005D3E15">
        <w:t xml:space="preserve"> </w:t>
      </w:r>
      <w:r w:rsidRPr="005D3E15">
        <w:t>tot</w:t>
      </w:r>
      <w:r w:rsidRPr="005D3E15">
        <w:t xml:space="preserve"> </w:t>
      </w:r>
      <w:r w:rsidRPr="005D3E15">
        <w:t>aanstellingsbevoegdheid</w:t>
      </w:r>
      <w:bookmarkEnd w:id="7"/>
    </w:p>
    <w:p w14:paraId="6C359D64" w14:textId="77777777" w:rsidR="00AE61FC" w:rsidRPr="005D3E15" w:rsidRDefault="00AE61FC">
      <w:pPr>
        <w:pStyle w:val="Plattetekst"/>
        <w:spacing w:before="7"/>
        <w:rPr>
          <w:rFonts w:ascii="Arial" w:hAnsi="Arial" w:cs="Arial"/>
          <w:sz w:val="26"/>
        </w:rPr>
      </w:pPr>
    </w:p>
    <w:p w14:paraId="5FE3E8FB" w14:textId="77777777" w:rsidR="00AE61FC" w:rsidRPr="005D3E15" w:rsidRDefault="00640008">
      <w:pPr>
        <w:pStyle w:val="Lijstalinea"/>
        <w:numPr>
          <w:ilvl w:val="0"/>
          <w:numId w:val="3"/>
        </w:numPr>
        <w:tabs>
          <w:tab w:val="left" w:pos="837"/>
        </w:tabs>
        <w:ind w:right="874"/>
        <w:jc w:val="both"/>
        <w:rPr>
          <w:rFonts w:ascii="Arial" w:hAnsi="Arial" w:cs="Arial"/>
        </w:rPr>
      </w:pPr>
      <w:r w:rsidRPr="005D3E15">
        <w:rPr>
          <w:rFonts w:ascii="Arial" w:hAnsi="Arial" w:cs="Arial"/>
        </w:rPr>
        <w:t>Het college van burgemeester en schepenen / het vast bureau delegeert de volgende personeelsaspecten aan de algemeen</w:t>
      </w:r>
      <w:r w:rsidRPr="005D3E15">
        <w:rPr>
          <w:rFonts w:ascii="Arial" w:hAnsi="Arial" w:cs="Arial"/>
          <w:spacing w:val="-9"/>
        </w:rPr>
        <w:t xml:space="preserve"> </w:t>
      </w:r>
      <w:r w:rsidRPr="005D3E15">
        <w:rPr>
          <w:rFonts w:ascii="Arial" w:hAnsi="Arial" w:cs="Arial"/>
        </w:rPr>
        <w:t>directeur:</w:t>
      </w:r>
    </w:p>
    <w:p w14:paraId="456DD580" w14:textId="77777777" w:rsidR="00AE61FC" w:rsidRPr="005D3E15" w:rsidRDefault="00AE61FC">
      <w:pPr>
        <w:pStyle w:val="Plattetekst"/>
        <w:spacing w:before="2"/>
        <w:rPr>
          <w:rFonts w:ascii="Arial" w:hAnsi="Arial" w:cs="Arial"/>
        </w:rPr>
      </w:pPr>
    </w:p>
    <w:p w14:paraId="21A4740E" w14:textId="77777777" w:rsidR="00AE61FC" w:rsidRPr="005D3E15" w:rsidRDefault="00640008" w:rsidP="005D3E15">
      <w:pPr>
        <w:pStyle w:val="Lijstalinea"/>
        <w:numPr>
          <w:ilvl w:val="2"/>
          <w:numId w:val="4"/>
        </w:numPr>
        <w:tabs>
          <w:tab w:val="left" w:pos="825"/>
        </w:tabs>
        <w:ind w:right="872"/>
        <w:jc w:val="both"/>
        <w:rPr>
          <w:rFonts w:ascii="Arial" w:hAnsi="Arial" w:cs="Arial"/>
        </w:rPr>
      </w:pPr>
      <w:r w:rsidRPr="005D3E15">
        <w:rPr>
          <w:rFonts w:ascii="Arial" w:hAnsi="Arial" w:cs="Arial"/>
        </w:rPr>
        <w:t>Aanstellen en ontslaan van personeelsleden in een contract van bepaalde duur of een vervangingscontrac</w:t>
      </w:r>
      <w:r w:rsidRPr="005D3E15">
        <w:rPr>
          <w:rFonts w:ascii="Arial" w:hAnsi="Arial" w:cs="Arial"/>
        </w:rPr>
        <w:t>t, voor zover de contractduur maximaal 1 maand bedraagt. Dit houdt ook in: bevoegd voor het inrichten van selectieprocedures met het oog op de aanstelling van</w:t>
      </w:r>
      <w:r w:rsidRPr="005D3E15">
        <w:rPr>
          <w:rFonts w:ascii="Arial" w:hAnsi="Arial" w:cs="Arial"/>
          <w:spacing w:val="-31"/>
        </w:rPr>
        <w:t xml:space="preserve"> </w:t>
      </w:r>
      <w:r w:rsidRPr="005D3E15">
        <w:rPr>
          <w:rFonts w:ascii="Arial" w:hAnsi="Arial" w:cs="Arial"/>
        </w:rPr>
        <w:t>deze personeelsleden evenals de sanctie- en tuchtbevoegdheid ten aanzien van deze personeelsleden</w:t>
      </w:r>
      <w:r w:rsidRPr="005D3E15">
        <w:rPr>
          <w:rFonts w:ascii="Arial" w:hAnsi="Arial" w:cs="Arial"/>
        </w:rPr>
        <w:t>.</w:t>
      </w:r>
    </w:p>
    <w:p w14:paraId="05EEA38D" w14:textId="4F1A7C91" w:rsidR="00AE61FC" w:rsidRPr="005D3E15" w:rsidRDefault="00640008" w:rsidP="005D3E15">
      <w:pPr>
        <w:pStyle w:val="Lijstalinea"/>
        <w:numPr>
          <w:ilvl w:val="2"/>
          <w:numId w:val="4"/>
        </w:numPr>
        <w:tabs>
          <w:tab w:val="left" w:pos="825"/>
        </w:tabs>
        <w:spacing w:line="279" w:lineRule="exact"/>
        <w:jc w:val="both"/>
        <w:rPr>
          <w:rFonts w:ascii="Arial" w:hAnsi="Arial" w:cs="Arial"/>
        </w:rPr>
      </w:pPr>
      <w:r w:rsidRPr="005D3E15">
        <w:rPr>
          <w:rFonts w:ascii="Arial" w:hAnsi="Arial" w:cs="Arial"/>
        </w:rPr>
        <w:t>Belasten van een personeelslid met</w:t>
      </w:r>
      <w:r w:rsidRPr="005D3E15">
        <w:rPr>
          <w:rFonts w:ascii="Arial" w:hAnsi="Arial" w:cs="Arial"/>
          <w:spacing w:val="-12"/>
        </w:rPr>
        <w:t xml:space="preserve"> </w:t>
      </w:r>
      <w:r w:rsidRPr="005D3E15">
        <w:rPr>
          <w:rFonts w:ascii="Arial" w:hAnsi="Arial" w:cs="Arial"/>
        </w:rPr>
        <w:t>opdrachthouderschap.</w:t>
      </w:r>
    </w:p>
    <w:p w14:paraId="2F050F4C" w14:textId="77777777" w:rsidR="00AE61FC" w:rsidRPr="005D3E15" w:rsidRDefault="00640008">
      <w:pPr>
        <w:pStyle w:val="Lijstalinea"/>
        <w:numPr>
          <w:ilvl w:val="0"/>
          <w:numId w:val="3"/>
        </w:numPr>
        <w:tabs>
          <w:tab w:val="left" w:pos="837"/>
        </w:tabs>
        <w:spacing w:before="196"/>
        <w:ind w:right="872"/>
        <w:jc w:val="both"/>
        <w:rPr>
          <w:rFonts w:ascii="Arial" w:hAnsi="Arial" w:cs="Arial"/>
        </w:rPr>
      </w:pPr>
      <w:r w:rsidRPr="005D3E15">
        <w:rPr>
          <w:rFonts w:ascii="Arial" w:hAnsi="Arial" w:cs="Arial"/>
        </w:rPr>
        <w:t>De algemeen directeur delegeert de volgende personeelsaspecten, voor wat betreft het OCMW, aan de directeur Welzijn en Gezin (die ook de algemeen directeur vervangt als hij afwezig of verhinderd</w:t>
      </w:r>
      <w:r w:rsidRPr="005D3E15">
        <w:rPr>
          <w:rFonts w:ascii="Arial" w:hAnsi="Arial" w:cs="Arial"/>
          <w:spacing w:val="-3"/>
        </w:rPr>
        <w:t xml:space="preserve"> </w:t>
      </w:r>
      <w:r w:rsidRPr="005D3E15">
        <w:rPr>
          <w:rFonts w:ascii="Arial" w:hAnsi="Arial" w:cs="Arial"/>
        </w:rPr>
        <w:t>is</w:t>
      </w:r>
      <w:r w:rsidRPr="005D3E15">
        <w:rPr>
          <w:rFonts w:ascii="Arial" w:hAnsi="Arial" w:cs="Arial"/>
        </w:rPr>
        <w:t>):</w:t>
      </w:r>
    </w:p>
    <w:p w14:paraId="70289D7D" w14:textId="77777777" w:rsidR="00AE61FC" w:rsidRPr="005D3E15" w:rsidRDefault="00AE61FC">
      <w:pPr>
        <w:pStyle w:val="Plattetekst"/>
        <w:spacing w:before="1"/>
        <w:rPr>
          <w:rFonts w:ascii="Arial" w:hAnsi="Arial" w:cs="Arial"/>
        </w:rPr>
      </w:pPr>
    </w:p>
    <w:p w14:paraId="453AF093" w14:textId="3720A622" w:rsidR="00AE61FC" w:rsidRPr="005D3E15" w:rsidRDefault="00640008" w:rsidP="005D3E15">
      <w:pPr>
        <w:pStyle w:val="Lijstalinea"/>
        <w:numPr>
          <w:ilvl w:val="2"/>
          <w:numId w:val="4"/>
        </w:numPr>
        <w:tabs>
          <w:tab w:val="left" w:pos="837"/>
        </w:tabs>
        <w:spacing w:before="37"/>
        <w:ind w:right="644"/>
        <w:jc w:val="both"/>
        <w:rPr>
          <w:rFonts w:ascii="Arial" w:hAnsi="Arial" w:cs="Arial"/>
        </w:rPr>
      </w:pPr>
      <w:r w:rsidRPr="005D3E15">
        <w:rPr>
          <w:rFonts w:ascii="Arial" w:hAnsi="Arial" w:cs="Arial"/>
        </w:rPr>
        <w:t>Aanstellen en ontslaan van personeelsleden in een contract van bepaalde duur of een vervangingscontract, voor zover de contractduur maximaal 1 maand bedraagt. Dit houdt ook in:</w:t>
      </w:r>
      <w:r w:rsidRPr="005D3E15">
        <w:rPr>
          <w:rFonts w:ascii="Arial" w:hAnsi="Arial" w:cs="Arial"/>
          <w:spacing w:val="-3"/>
        </w:rPr>
        <w:t xml:space="preserve"> </w:t>
      </w:r>
      <w:r w:rsidRPr="005D3E15">
        <w:rPr>
          <w:rFonts w:ascii="Arial" w:hAnsi="Arial" w:cs="Arial"/>
        </w:rPr>
        <w:t>bevoegd</w:t>
      </w:r>
      <w:r w:rsidRPr="005D3E15">
        <w:rPr>
          <w:rFonts w:ascii="Arial" w:hAnsi="Arial" w:cs="Arial"/>
          <w:spacing w:val="-4"/>
        </w:rPr>
        <w:t xml:space="preserve"> </w:t>
      </w:r>
      <w:r w:rsidRPr="005D3E15">
        <w:rPr>
          <w:rFonts w:ascii="Arial" w:hAnsi="Arial" w:cs="Arial"/>
        </w:rPr>
        <w:t>voor</w:t>
      </w:r>
      <w:r w:rsidRPr="005D3E15">
        <w:rPr>
          <w:rFonts w:ascii="Arial" w:hAnsi="Arial" w:cs="Arial"/>
          <w:spacing w:val="-2"/>
        </w:rPr>
        <w:t xml:space="preserve"> </w:t>
      </w:r>
      <w:r w:rsidRPr="005D3E15">
        <w:rPr>
          <w:rFonts w:ascii="Arial" w:hAnsi="Arial" w:cs="Arial"/>
        </w:rPr>
        <w:t>het</w:t>
      </w:r>
      <w:r w:rsidRPr="005D3E15">
        <w:rPr>
          <w:rFonts w:ascii="Arial" w:hAnsi="Arial" w:cs="Arial"/>
          <w:spacing w:val="-3"/>
        </w:rPr>
        <w:t xml:space="preserve"> </w:t>
      </w:r>
      <w:r w:rsidRPr="005D3E15">
        <w:rPr>
          <w:rFonts w:ascii="Arial" w:hAnsi="Arial" w:cs="Arial"/>
        </w:rPr>
        <w:t>inrichten</w:t>
      </w:r>
      <w:r w:rsidRPr="005D3E15">
        <w:rPr>
          <w:rFonts w:ascii="Arial" w:hAnsi="Arial" w:cs="Arial"/>
          <w:spacing w:val="-4"/>
        </w:rPr>
        <w:t xml:space="preserve"> </w:t>
      </w:r>
      <w:r w:rsidRPr="005D3E15">
        <w:rPr>
          <w:rFonts w:ascii="Arial" w:hAnsi="Arial" w:cs="Arial"/>
        </w:rPr>
        <w:t>van</w:t>
      </w:r>
      <w:r w:rsidRPr="005D3E15">
        <w:rPr>
          <w:rFonts w:ascii="Arial" w:hAnsi="Arial" w:cs="Arial"/>
          <w:spacing w:val="-3"/>
        </w:rPr>
        <w:t xml:space="preserve"> </w:t>
      </w:r>
      <w:r w:rsidRPr="005D3E15">
        <w:rPr>
          <w:rFonts w:ascii="Arial" w:hAnsi="Arial" w:cs="Arial"/>
        </w:rPr>
        <w:t>selectieprocedures</w:t>
      </w:r>
      <w:r w:rsidRPr="005D3E15">
        <w:rPr>
          <w:rFonts w:ascii="Arial" w:hAnsi="Arial" w:cs="Arial"/>
          <w:spacing w:val="-5"/>
        </w:rPr>
        <w:t xml:space="preserve"> </w:t>
      </w:r>
      <w:r w:rsidRPr="005D3E15">
        <w:rPr>
          <w:rFonts w:ascii="Arial" w:hAnsi="Arial" w:cs="Arial"/>
        </w:rPr>
        <w:t>met</w:t>
      </w:r>
      <w:r w:rsidRPr="005D3E15">
        <w:rPr>
          <w:rFonts w:ascii="Arial" w:hAnsi="Arial" w:cs="Arial"/>
          <w:spacing w:val="-2"/>
        </w:rPr>
        <w:t xml:space="preserve"> </w:t>
      </w:r>
      <w:r w:rsidRPr="005D3E15">
        <w:rPr>
          <w:rFonts w:ascii="Arial" w:hAnsi="Arial" w:cs="Arial"/>
        </w:rPr>
        <w:t>het</w:t>
      </w:r>
      <w:r w:rsidRPr="005D3E15">
        <w:rPr>
          <w:rFonts w:ascii="Arial" w:hAnsi="Arial" w:cs="Arial"/>
          <w:spacing w:val="-3"/>
        </w:rPr>
        <w:t xml:space="preserve"> </w:t>
      </w:r>
      <w:r w:rsidRPr="005D3E15">
        <w:rPr>
          <w:rFonts w:ascii="Arial" w:hAnsi="Arial" w:cs="Arial"/>
        </w:rPr>
        <w:t>oog</w:t>
      </w:r>
      <w:r w:rsidRPr="005D3E15">
        <w:rPr>
          <w:rFonts w:ascii="Arial" w:hAnsi="Arial" w:cs="Arial"/>
          <w:spacing w:val="-4"/>
        </w:rPr>
        <w:t xml:space="preserve"> </w:t>
      </w:r>
      <w:r w:rsidRPr="005D3E15">
        <w:rPr>
          <w:rFonts w:ascii="Arial" w:hAnsi="Arial" w:cs="Arial"/>
        </w:rPr>
        <w:t>op</w:t>
      </w:r>
      <w:r w:rsidRPr="005D3E15">
        <w:rPr>
          <w:rFonts w:ascii="Arial" w:hAnsi="Arial" w:cs="Arial"/>
          <w:spacing w:val="-3"/>
        </w:rPr>
        <w:t xml:space="preserve"> </w:t>
      </w:r>
      <w:r w:rsidRPr="005D3E15">
        <w:rPr>
          <w:rFonts w:ascii="Arial" w:hAnsi="Arial" w:cs="Arial"/>
        </w:rPr>
        <w:t>de</w:t>
      </w:r>
      <w:r w:rsidRPr="005D3E15">
        <w:rPr>
          <w:rFonts w:ascii="Arial" w:hAnsi="Arial" w:cs="Arial"/>
          <w:spacing w:val="-3"/>
        </w:rPr>
        <w:t xml:space="preserve"> </w:t>
      </w:r>
      <w:r w:rsidRPr="005D3E15">
        <w:rPr>
          <w:rFonts w:ascii="Arial" w:hAnsi="Arial" w:cs="Arial"/>
        </w:rPr>
        <w:t>aanstel</w:t>
      </w:r>
      <w:r w:rsidRPr="005D3E15">
        <w:rPr>
          <w:rFonts w:ascii="Arial" w:hAnsi="Arial" w:cs="Arial"/>
        </w:rPr>
        <w:t>ling</w:t>
      </w:r>
      <w:r w:rsidRPr="005D3E15">
        <w:rPr>
          <w:rFonts w:ascii="Arial" w:hAnsi="Arial" w:cs="Arial"/>
          <w:spacing w:val="-1"/>
        </w:rPr>
        <w:t xml:space="preserve"> </w:t>
      </w:r>
      <w:r w:rsidRPr="005D3E15">
        <w:rPr>
          <w:rFonts w:ascii="Arial" w:hAnsi="Arial" w:cs="Arial"/>
        </w:rPr>
        <w:t>van</w:t>
      </w:r>
      <w:r w:rsidRPr="005D3E15">
        <w:rPr>
          <w:rFonts w:ascii="Arial" w:hAnsi="Arial" w:cs="Arial"/>
          <w:spacing w:val="-3"/>
        </w:rPr>
        <w:t xml:space="preserve"> </w:t>
      </w:r>
      <w:r w:rsidRPr="005D3E15">
        <w:rPr>
          <w:rFonts w:ascii="Arial" w:hAnsi="Arial" w:cs="Arial"/>
        </w:rPr>
        <w:t>deze</w:t>
      </w:r>
      <w:r w:rsidR="005D3E15" w:rsidRPr="005D3E15">
        <w:rPr>
          <w:rFonts w:ascii="Arial" w:hAnsi="Arial" w:cs="Arial"/>
        </w:rPr>
        <w:t xml:space="preserve"> </w:t>
      </w:r>
      <w:r w:rsidRPr="005D3E15">
        <w:rPr>
          <w:rFonts w:ascii="Arial" w:hAnsi="Arial" w:cs="Arial"/>
        </w:rPr>
        <w:t>personeelsleden evenals de sanctie- en tuchtbevo</w:t>
      </w:r>
      <w:r w:rsidRPr="005D3E15">
        <w:rPr>
          <w:rFonts w:ascii="Arial" w:hAnsi="Arial" w:cs="Arial"/>
        </w:rPr>
        <w:t>egdheid ten aanzien van deze personeelsleden.</w:t>
      </w:r>
    </w:p>
    <w:p w14:paraId="44844AB2" w14:textId="5C68A6E2" w:rsidR="005D3E15" w:rsidRPr="002A6CF4" w:rsidRDefault="00640008" w:rsidP="002A6CF4">
      <w:pPr>
        <w:pStyle w:val="Lijstalinea"/>
        <w:numPr>
          <w:ilvl w:val="2"/>
          <w:numId w:val="4"/>
        </w:numPr>
        <w:tabs>
          <w:tab w:val="left" w:pos="824"/>
          <w:tab w:val="left" w:pos="825"/>
        </w:tabs>
        <w:spacing w:before="1"/>
        <w:rPr>
          <w:rFonts w:ascii="Arial" w:hAnsi="Arial" w:cs="Arial"/>
        </w:rPr>
      </w:pPr>
      <w:r w:rsidRPr="005D3E15">
        <w:rPr>
          <w:rFonts w:ascii="Arial" w:hAnsi="Arial" w:cs="Arial"/>
        </w:rPr>
        <w:t>Belasten van een personeelslid met</w:t>
      </w:r>
      <w:r w:rsidRPr="005D3E15">
        <w:rPr>
          <w:rFonts w:ascii="Arial" w:hAnsi="Arial" w:cs="Arial"/>
          <w:spacing w:val="-12"/>
        </w:rPr>
        <w:t xml:space="preserve"> </w:t>
      </w:r>
      <w:r w:rsidRPr="005D3E15">
        <w:rPr>
          <w:rFonts w:ascii="Arial" w:hAnsi="Arial" w:cs="Arial"/>
        </w:rPr>
        <w:t>opdrachthouderschap.</w:t>
      </w:r>
    </w:p>
    <w:p w14:paraId="24AE8C51" w14:textId="0C71B39A" w:rsidR="00AE61FC" w:rsidRPr="005D3E15" w:rsidRDefault="00640008" w:rsidP="005D3E15">
      <w:pPr>
        <w:pStyle w:val="Kop1"/>
        <w:numPr>
          <w:ilvl w:val="0"/>
          <w:numId w:val="16"/>
        </w:numPr>
      </w:pPr>
      <w:bookmarkStart w:id="8" w:name="_Toc130395041"/>
      <w:r w:rsidRPr="005D3E15">
        <w:rPr>
          <w:w w:val="90"/>
        </w:rPr>
        <w:t>OVERIGE BEVOEGDHEDEN INZAKE PERSONEELSZAKEN</w:t>
      </w:r>
      <w:bookmarkEnd w:id="8"/>
    </w:p>
    <w:p w14:paraId="5749B4F6" w14:textId="77777777" w:rsidR="00AE61FC" w:rsidRPr="005D3E15" w:rsidRDefault="00AE61FC">
      <w:pPr>
        <w:pStyle w:val="Plattetekst"/>
        <w:spacing w:before="6"/>
        <w:rPr>
          <w:rFonts w:ascii="Arial" w:hAnsi="Arial" w:cs="Arial"/>
          <w:sz w:val="31"/>
        </w:rPr>
      </w:pPr>
    </w:p>
    <w:p w14:paraId="41B02609" w14:textId="30D49F1E" w:rsidR="00AE61FC" w:rsidRPr="005D3E15" w:rsidRDefault="00640008" w:rsidP="005D3E15">
      <w:pPr>
        <w:pStyle w:val="Kop2"/>
        <w:numPr>
          <w:ilvl w:val="1"/>
          <w:numId w:val="16"/>
        </w:numPr>
        <w:tabs>
          <w:tab w:val="left" w:pos="369"/>
        </w:tabs>
        <w:spacing w:before="1"/>
        <w:ind w:left="431" w:hanging="431"/>
      </w:pPr>
      <w:bookmarkStart w:id="9" w:name="_Toc130395042"/>
      <w:r w:rsidRPr="005D3E15">
        <w:t>Overzicht</w:t>
      </w:r>
      <w:bookmarkEnd w:id="9"/>
    </w:p>
    <w:p w14:paraId="1DAFEF34" w14:textId="77777777" w:rsidR="00AE61FC" w:rsidRPr="005D3E15" w:rsidRDefault="00AE61FC">
      <w:pPr>
        <w:pStyle w:val="Plattetekst"/>
        <w:spacing w:before="7"/>
        <w:rPr>
          <w:rFonts w:ascii="Arial" w:hAnsi="Arial" w:cs="Arial"/>
          <w:sz w:val="26"/>
        </w:rPr>
      </w:pPr>
    </w:p>
    <w:p w14:paraId="01785FC2" w14:textId="77777777" w:rsidR="00AE61FC" w:rsidRPr="005D3E15" w:rsidRDefault="00640008">
      <w:pPr>
        <w:ind w:left="116"/>
        <w:rPr>
          <w:rFonts w:ascii="Arial" w:hAnsi="Arial" w:cs="Arial"/>
        </w:rPr>
      </w:pPr>
      <w:r w:rsidRPr="005D3E15">
        <w:rPr>
          <w:rFonts w:ascii="Arial" w:hAnsi="Arial" w:cs="Arial"/>
        </w:rPr>
        <w:t xml:space="preserve">Is de bevoegdheid van de </w:t>
      </w:r>
      <w:r w:rsidRPr="005D3E15">
        <w:rPr>
          <w:rFonts w:ascii="Arial" w:hAnsi="Arial" w:cs="Arial"/>
          <w:b/>
        </w:rPr>
        <w:t>gemeenteraad / OCMW-raad</w:t>
      </w:r>
      <w:r w:rsidRPr="005D3E15">
        <w:rPr>
          <w:rFonts w:ascii="Arial" w:hAnsi="Arial" w:cs="Arial"/>
        </w:rPr>
        <w:t>:</w:t>
      </w:r>
    </w:p>
    <w:p w14:paraId="01FE3BFE" w14:textId="77777777" w:rsidR="00AE61FC" w:rsidRPr="005D3E15" w:rsidRDefault="00640008">
      <w:pPr>
        <w:pStyle w:val="Lijstalinea"/>
        <w:numPr>
          <w:ilvl w:val="1"/>
          <w:numId w:val="1"/>
        </w:numPr>
        <w:tabs>
          <w:tab w:val="left" w:pos="824"/>
          <w:tab w:val="left" w:pos="825"/>
        </w:tabs>
        <w:spacing w:before="1"/>
        <w:ind w:hanging="361"/>
        <w:rPr>
          <w:rFonts w:ascii="Arial" w:hAnsi="Arial" w:cs="Arial"/>
        </w:rPr>
      </w:pPr>
      <w:r w:rsidRPr="005D3E15">
        <w:rPr>
          <w:rFonts w:ascii="Arial" w:hAnsi="Arial" w:cs="Arial"/>
        </w:rPr>
        <w:t>Vaststellen van het</w:t>
      </w:r>
      <w:r w:rsidRPr="005D3E15">
        <w:rPr>
          <w:rFonts w:ascii="Arial" w:hAnsi="Arial" w:cs="Arial"/>
          <w:spacing w:val="-5"/>
        </w:rPr>
        <w:t xml:space="preserve"> </w:t>
      </w:r>
      <w:r w:rsidRPr="005D3E15">
        <w:rPr>
          <w:rFonts w:ascii="Arial" w:hAnsi="Arial" w:cs="Arial"/>
        </w:rPr>
        <w:t>arbeidsreglement.</w:t>
      </w:r>
    </w:p>
    <w:p w14:paraId="115040B1" w14:textId="77777777" w:rsidR="00AE61FC" w:rsidRPr="005D3E15" w:rsidRDefault="00640008">
      <w:pPr>
        <w:pStyle w:val="Lijstalinea"/>
        <w:numPr>
          <w:ilvl w:val="1"/>
          <w:numId w:val="1"/>
        </w:numPr>
        <w:tabs>
          <w:tab w:val="left" w:pos="824"/>
          <w:tab w:val="left" w:pos="825"/>
        </w:tabs>
        <w:spacing w:line="279" w:lineRule="exact"/>
        <w:ind w:hanging="361"/>
        <w:rPr>
          <w:rFonts w:ascii="Arial" w:hAnsi="Arial" w:cs="Arial"/>
        </w:rPr>
      </w:pPr>
      <w:r w:rsidRPr="005D3E15">
        <w:rPr>
          <w:rFonts w:ascii="Arial" w:hAnsi="Arial" w:cs="Arial"/>
        </w:rPr>
        <w:t>Vastleggen van vastgelegde feestdagen en</w:t>
      </w:r>
      <w:r w:rsidRPr="005D3E15">
        <w:rPr>
          <w:rFonts w:ascii="Arial" w:hAnsi="Arial" w:cs="Arial"/>
          <w:spacing w:val="-5"/>
        </w:rPr>
        <w:t xml:space="preserve"> </w:t>
      </w:r>
      <w:r w:rsidRPr="005D3E15">
        <w:rPr>
          <w:rFonts w:ascii="Arial" w:hAnsi="Arial" w:cs="Arial"/>
        </w:rPr>
        <w:t>sluitingsdagen.</w:t>
      </w:r>
    </w:p>
    <w:p w14:paraId="4ECE74DE" w14:textId="77777777" w:rsidR="00AE61FC" w:rsidRPr="005D3E15" w:rsidRDefault="00640008">
      <w:pPr>
        <w:pStyle w:val="Lijstalinea"/>
        <w:numPr>
          <w:ilvl w:val="1"/>
          <w:numId w:val="1"/>
        </w:numPr>
        <w:tabs>
          <w:tab w:val="left" w:pos="824"/>
          <w:tab w:val="left" w:pos="825"/>
        </w:tabs>
        <w:ind w:right="878"/>
        <w:rPr>
          <w:rFonts w:ascii="Arial" w:hAnsi="Arial" w:cs="Arial"/>
        </w:rPr>
      </w:pPr>
      <w:r w:rsidRPr="005D3E15">
        <w:rPr>
          <w:rFonts w:ascii="Arial" w:hAnsi="Arial" w:cs="Arial"/>
        </w:rPr>
        <w:t>Aangaan van dadingen met personeelsleden naar aanleiding van een beëindiging van het dienstverband.</w:t>
      </w:r>
    </w:p>
    <w:p w14:paraId="61663A6E" w14:textId="77777777" w:rsidR="00AE61FC" w:rsidRPr="005D3E15" w:rsidRDefault="00640008">
      <w:pPr>
        <w:pStyle w:val="Lijstalinea"/>
        <w:numPr>
          <w:ilvl w:val="1"/>
          <w:numId w:val="1"/>
        </w:numPr>
        <w:tabs>
          <w:tab w:val="left" w:pos="824"/>
          <w:tab w:val="left" w:pos="825"/>
        </w:tabs>
        <w:ind w:hanging="361"/>
        <w:rPr>
          <w:rFonts w:ascii="Arial" w:hAnsi="Arial" w:cs="Arial"/>
        </w:rPr>
      </w:pPr>
      <w:r w:rsidRPr="005D3E15">
        <w:rPr>
          <w:rFonts w:ascii="Arial" w:hAnsi="Arial" w:cs="Arial"/>
        </w:rPr>
        <w:t>Vastst</w:t>
      </w:r>
      <w:r w:rsidRPr="005D3E15">
        <w:rPr>
          <w:rFonts w:ascii="Arial" w:hAnsi="Arial" w:cs="Arial"/>
        </w:rPr>
        <w:t>ellen</w:t>
      </w:r>
      <w:r w:rsidRPr="005D3E15">
        <w:rPr>
          <w:rFonts w:ascii="Arial" w:hAnsi="Arial" w:cs="Arial"/>
          <w:spacing w:val="-16"/>
        </w:rPr>
        <w:t xml:space="preserve"> </w:t>
      </w:r>
      <w:r w:rsidRPr="005D3E15">
        <w:rPr>
          <w:rFonts w:ascii="Arial" w:hAnsi="Arial" w:cs="Arial"/>
        </w:rPr>
        <w:t>van</w:t>
      </w:r>
      <w:r w:rsidRPr="005D3E15">
        <w:rPr>
          <w:rFonts w:ascii="Arial" w:hAnsi="Arial" w:cs="Arial"/>
          <w:spacing w:val="-19"/>
        </w:rPr>
        <w:t xml:space="preserve"> </w:t>
      </w:r>
      <w:r w:rsidRPr="005D3E15">
        <w:rPr>
          <w:rFonts w:ascii="Arial" w:hAnsi="Arial" w:cs="Arial"/>
        </w:rPr>
        <w:t>het</w:t>
      </w:r>
      <w:r w:rsidRPr="005D3E15">
        <w:rPr>
          <w:rFonts w:ascii="Arial" w:hAnsi="Arial" w:cs="Arial"/>
          <w:spacing w:val="-15"/>
        </w:rPr>
        <w:t xml:space="preserve"> </w:t>
      </w:r>
      <w:r w:rsidRPr="005D3E15">
        <w:rPr>
          <w:rFonts w:ascii="Arial" w:hAnsi="Arial" w:cs="Arial"/>
        </w:rPr>
        <w:t>begrip</w:t>
      </w:r>
      <w:r w:rsidRPr="005D3E15">
        <w:rPr>
          <w:rFonts w:ascii="Arial" w:hAnsi="Arial" w:cs="Arial"/>
          <w:spacing w:val="-16"/>
        </w:rPr>
        <w:t xml:space="preserve"> </w:t>
      </w:r>
      <w:r w:rsidRPr="005D3E15">
        <w:rPr>
          <w:rFonts w:ascii="Arial" w:hAnsi="Arial" w:cs="Arial"/>
        </w:rPr>
        <w:t>‘dagelij</w:t>
      </w:r>
      <w:r w:rsidRPr="005D3E15">
        <w:rPr>
          <w:rFonts w:ascii="Arial" w:hAnsi="Arial" w:cs="Arial"/>
        </w:rPr>
        <w:t>ks</w:t>
      </w:r>
      <w:r w:rsidRPr="005D3E15">
        <w:rPr>
          <w:rFonts w:ascii="Arial" w:hAnsi="Arial" w:cs="Arial"/>
          <w:spacing w:val="-15"/>
        </w:rPr>
        <w:t xml:space="preserve"> </w:t>
      </w:r>
      <w:r w:rsidRPr="005D3E15">
        <w:rPr>
          <w:rFonts w:ascii="Arial" w:hAnsi="Arial" w:cs="Arial"/>
        </w:rPr>
        <w:t>personeelsbeheer’.</w:t>
      </w:r>
    </w:p>
    <w:p w14:paraId="29DC84F3" w14:textId="77777777" w:rsidR="00AE61FC" w:rsidRPr="005D3E15" w:rsidRDefault="00640008">
      <w:pPr>
        <w:pStyle w:val="Lijstalinea"/>
        <w:numPr>
          <w:ilvl w:val="1"/>
          <w:numId w:val="1"/>
        </w:numPr>
        <w:tabs>
          <w:tab w:val="left" w:pos="824"/>
          <w:tab w:val="left" w:pos="825"/>
        </w:tabs>
        <w:spacing w:before="1"/>
        <w:ind w:hanging="361"/>
        <w:rPr>
          <w:rFonts w:ascii="Arial" w:hAnsi="Arial" w:cs="Arial"/>
        </w:rPr>
      </w:pPr>
      <w:r w:rsidRPr="005D3E15">
        <w:rPr>
          <w:rFonts w:ascii="Arial" w:hAnsi="Arial" w:cs="Arial"/>
        </w:rPr>
        <w:t>Vaststellen van de</w:t>
      </w:r>
      <w:r w:rsidRPr="005D3E15">
        <w:rPr>
          <w:rFonts w:ascii="Arial" w:hAnsi="Arial" w:cs="Arial"/>
          <w:spacing w:val="-5"/>
        </w:rPr>
        <w:t xml:space="preserve"> </w:t>
      </w:r>
      <w:r w:rsidRPr="005D3E15">
        <w:rPr>
          <w:rFonts w:ascii="Arial" w:hAnsi="Arial" w:cs="Arial"/>
        </w:rPr>
        <w:t>rechtspositieregeling.</w:t>
      </w:r>
    </w:p>
    <w:p w14:paraId="0BE522D7" w14:textId="77777777" w:rsidR="00AE61FC" w:rsidRPr="005D3E15" w:rsidRDefault="00640008">
      <w:pPr>
        <w:pStyle w:val="Lijstalinea"/>
        <w:numPr>
          <w:ilvl w:val="1"/>
          <w:numId w:val="1"/>
        </w:numPr>
        <w:tabs>
          <w:tab w:val="left" w:pos="824"/>
          <w:tab w:val="left" w:pos="825"/>
        </w:tabs>
        <w:ind w:hanging="361"/>
        <w:rPr>
          <w:rFonts w:ascii="Arial" w:hAnsi="Arial" w:cs="Arial"/>
        </w:rPr>
      </w:pPr>
      <w:r w:rsidRPr="005D3E15">
        <w:rPr>
          <w:rFonts w:ascii="Arial" w:hAnsi="Arial" w:cs="Arial"/>
        </w:rPr>
        <w:t>Vaststellen van de personeelsformatie en het</w:t>
      </w:r>
      <w:r w:rsidRPr="005D3E15">
        <w:rPr>
          <w:rFonts w:ascii="Arial" w:hAnsi="Arial" w:cs="Arial"/>
          <w:spacing w:val="-6"/>
        </w:rPr>
        <w:t xml:space="preserve"> </w:t>
      </w:r>
      <w:r w:rsidRPr="005D3E15">
        <w:rPr>
          <w:rFonts w:ascii="Arial" w:hAnsi="Arial" w:cs="Arial"/>
        </w:rPr>
        <w:t>organogram.</w:t>
      </w:r>
    </w:p>
    <w:p w14:paraId="70764D4C" w14:textId="77777777" w:rsidR="00AE61FC" w:rsidRPr="005D3E15" w:rsidRDefault="00AE61FC">
      <w:pPr>
        <w:pStyle w:val="Plattetekst"/>
        <w:spacing w:before="10"/>
        <w:rPr>
          <w:rFonts w:ascii="Arial" w:hAnsi="Arial" w:cs="Arial"/>
          <w:sz w:val="21"/>
        </w:rPr>
      </w:pPr>
    </w:p>
    <w:p w14:paraId="0580497C" w14:textId="77777777" w:rsidR="00AE61FC" w:rsidRPr="005D3E15" w:rsidRDefault="00640008">
      <w:pPr>
        <w:spacing w:before="1"/>
        <w:ind w:left="116"/>
        <w:rPr>
          <w:rFonts w:ascii="Arial" w:hAnsi="Arial" w:cs="Arial"/>
        </w:rPr>
      </w:pPr>
      <w:r w:rsidRPr="005D3E15">
        <w:rPr>
          <w:rFonts w:ascii="Arial" w:hAnsi="Arial" w:cs="Arial"/>
        </w:rPr>
        <w:t xml:space="preserve">Is de bevoegdheid van </w:t>
      </w:r>
      <w:r w:rsidRPr="005D3E15">
        <w:rPr>
          <w:rFonts w:ascii="Arial" w:hAnsi="Arial" w:cs="Arial"/>
          <w:b/>
        </w:rPr>
        <w:t>het college van burgemeester en schepenen / het vast bureau</w:t>
      </w:r>
      <w:r w:rsidRPr="005D3E15">
        <w:rPr>
          <w:rFonts w:ascii="Arial" w:hAnsi="Arial" w:cs="Arial"/>
        </w:rPr>
        <w:t>:</w:t>
      </w:r>
    </w:p>
    <w:p w14:paraId="258FCAAD" w14:textId="77777777" w:rsidR="00AE61FC" w:rsidRPr="005D3E15" w:rsidRDefault="00640008">
      <w:pPr>
        <w:pStyle w:val="Lijstalinea"/>
        <w:numPr>
          <w:ilvl w:val="1"/>
          <w:numId w:val="1"/>
        </w:numPr>
        <w:tabs>
          <w:tab w:val="left" w:pos="825"/>
        </w:tabs>
        <w:spacing w:before="1"/>
        <w:ind w:hanging="361"/>
        <w:jc w:val="both"/>
        <w:rPr>
          <w:rFonts w:ascii="Arial" w:hAnsi="Arial" w:cs="Arial"/>
        </w:rPr>
      </w:pPr>
      <w:r w:rsidRPr="005D3E15">
        <w:rPr>
          <w:rFonts w:ascii="Arial" w:hAnsi="Arial" w:cs="Arial"/>
        </w:rPr>
        <w:t>Organiseren van overleg met de erkende</w:t>
      </w:r>
      <w:r w:rsidRPr="005D3E15">
        <w:rPr>
          <w:rFonts w:ascii="Arial" w:hAnsi="Arial" w:cs="Arial"/>
          <w:spacing w:val="-13"/>
        </w:rPr>
        <w:t xml:space="preserve"> </w:t>
      </w:r>
      <w:r w:rsidRPr="005D3E15">
        <w:rPr>
          <w:rFonts w:ascii="Arial" w:hAnsi="Arial" w:cs="Arial"/>
        </w:rPr>
        <w:t>vakorganisaties.</w:t>
      </w:r>
    </w:p>
    <w:p w14:paraId="185F2445" w14:textId="77777777" w:rsidR="00AE61FC" w:rsidRPr="005D3E15" w:rsidRDefault="00640008">
      <w:pPr>
        <w:pStyle w:val="Lijstalinea"/>
        <w:numPr>
          <w:ilvl w:val="1"/>
          <w:numId w:val="1"/>
        </w:numPr>
        <w:tabs>
          <w:tab w:val="left" w:pos="825"/>
        </w:tabs>
        <w:ind w:right="874"/>
        <w:jc w:val="both"/>
        <w:rPr>
          <w:rFonts w:ascii="Arial" w:hAnsi="Arial" w:cs="Arial"/>
        </w:rPr>
      </w:pPr>
      <w:r w:rsidRPr="005D3E15">
        <w:rPr>
          <w:rFonts w:ascii="Arial" w:hAnsi="Arial" w:cs="Arial"/>
        </w:rPr>
        <w:t>Erkennen of weigeren van een arbeidsongeval, consolideren van een arbeidsongeval zonder blijvende arbeidsongeschiktheid en toekennen van een vergoeding wegens blijvende arbeidsongeschiktheid.</w:t>
      </w:r>
    </w:p>
    <w:p w14:paraId="14FF213E" w14:textId="77777777" w:rsidR="00AE61FC" w:rsidRPr="005D3E15" w:rsidRDefault="00640008">
      <w:pPr>
        <w:pStyle w:val="Lijstalinea"/>
        <w:numPr>
          <w:ilvl w:val="1"/>
          <w:numId w:val="1"/>
        </w:numPr>
        <w:tabs>
          <w:tab w:val="left" w:pos="825"/>
        </w:tabs>
        <w:spacing w:before="1"/>
        <w:ind w:hanging="361"/>
        <w:jc w:val="both"/>
        <w:rPr>
          <w:rFonts w:ascii="Arial" w:hAnsi="Arial" w:cs="Arial"/>
        </w:rPr>
      </w:pPr>
      <w:r w:rsidRPr="005D3E15">
        <w:rPr>
          <w:rFonts w:ascii="Arial" w:hAnsi="Arial" w:cs="Arial"/>
        </w:rPr>
        <w:t>Erkennen of weigeren van een</w:t>
      </w:r>
      <w:r w:rsidRPr="005D3E15">
        <w:rPr>
          <w:rFonts w:ascii="Arial" w:hAnsi="Arial" w:cs="Arial"/>
          <w:spacing w:val="-10"/>
        </w:rPr>
        <w:t xml:space="preserve"> </w:t>
      </w:r>
      <w:r w:rsidRPr="005D3E15">
        <w:rPr>
          <w:rFonts w:ascii="Arial" w:hAnsi="Arial" w:cs="Arial"/>
        </w:rPr>
        <w:t>beroepsziekte.</w:t>
      </w:r>
    </w:p>
    <w:p w14:paraId="1AAB0784" w14:textId="77777777" w:rsidR="00AE61FC" w:rsidRPr="005D3E15" w:rsidRDefault="00AE61FC">
      <w:pPr>
        <w:pStyle w:val="Plattetekst"/>
        <w:spacing w:before="9"/>
        <w:rPr>
          <w:rFonts w:ascii="Arial" w:hAnsi="Arial" w:cs="Arial"/>
          <w:sz w:val="25"/>
        </w:rPr>
      </w:pPr>
    </w:p>
    <w:p w14:paraId="2E4C0B13" w14:textId="64D12D84" w:rsidR="00AE61FC" w:rsidRPr="005D3E15" w:rsidRDefault="00640008" w:rsidP="005D3E15">
      <w:pPr>
        <w:pStyle w:val="Kop2"/>
        <w:numPr>
          <w:ilvl w:val="1"/>
          <w:numId w:val="16"/>
        </w:numPr>
        <w:tabs>
          <w:tab w:val="left" w:pos="369"/>
        </w:tabs>
        <w:ind w:left="431" w:hanging="431"/>
      </w:pPr>
      <w:bookmarkStart w:id="10" w:name="_Toc130395043"/>
      <w:r w:rsidRPr="005D3E15">
        <w:t>Delegatie</w:t>
      </w:r>
      <w:r w:rsidRPr="005D3E15">
        <w:rPr>
          <w:spacing w:val="-35"/>
        </w:rPr>
        <w:t xml:space="preserve"> </w:t>
      </w:r>
      <w:r w:rsidRPr="005D3E15">
        <w:t>met</w:t>
      </w:r>
      <w:r w:rsidRPr="005D3E15">
        <w:rPr>
          <w:spacing w:val="-33"/>
        </w:rPr>
        <w:t xml:space="preserve"> </w:t>
      </w:r>
      <w:r w:rsidRPr="005D3E15">
        <w:t>betre</w:t>
      </w:r>
      <w:r w:rsidRPr="005D3E15">
        <w:t>kking</w:t>
      </w:r>
      <w:r w:rsidRPr="005D3E15">
        <w:rPr>
          <w:spacing w:val="-35"/>
        </w:rPr>
        <w:t xml:space="preserve"> </w:t>
      </w:r>
      <w:r w:rsidRPr="005D3E15">
        <w:t>tot</w:t>
      </w:r>
      <w:r w:rsidRPr="005D3E15">
        <w:rPr>
          <w:spacing w:val="-35"/>
        </w:rPr>
        <w:t xml:space="preserve"> </w:t>
      </w:r>
      <w:r w:rsidRPr="005D3E15">
        <w:t>overige</w:t>
      </w:r>
      <w:r w:rsidRPr="005D3E15">
        <w:rPr>
          <w:spacing w:val="-34"/>
        </w:rPr>
        <w:t xml:space="preserve"> </w:t>
      </w:r>
      <w:r w:rsidRPr="005D3E15">
        <w:t>bevoegdheden</w:t>
      </w:r>
      <w:r w:rsidRPr="005D3E15">
        <w:rPr>
          <w:spacing w:val="-36"/>
        </w:rPr>
        <w:t xml:space="preserve"> </w:t>
      </w:r>
      <w:r w:rsidRPr="005D3E15">
        <w:t>inzake</w:t>
      </w:r>
      <w:r w:rsidRPr="005D3E15">
        <w:rPr>
          <w:spacing w:val="-36"/>
        </w:rPr>
        <w:t xml:space="preserve"> </w:t>
      </w:r>
      <w:r w:rsidRPr="005D3E15">
        <w:t>personeelszaken</w:t>
      </w:r>
      <w:bookmarkEnd w:id="10"/>
    </w:p>
    <w:p w14:paraId="3651B39E" w14:textId="77777777" w:rsidR="00AE61FC" w:rsidRPr="005D3E15" w:rsidRDefault="00AE61FC">
      <w:pPr>
        <w:pStyle w:val="Plattetekst"/>
        <w:spacing w:before="7"/>
        <w:rPr>
          <w:rFonts w:ascii="Arial" w:hAnsi="Arial" w:cs="Arial"/>
          <w:sz w:val="26"/>
        </w:rPr>
      </w:pPr>
    </w:p>
    <w:p w14:paraId="77647476" w14:textId="77777777" w:rsidR="00AE61FC" w:rsidRPr="005D3E15" w:rsidRDefault="00640008">
      <w:pPr>
        <w:spacing w:before="1"/>
        <w:ind w:left="116" w:right="644"/>
        <w:rPr>
          <w:rFonts w:ascii="Arial" w:hAnsi="Arial" w:cs="Arial"/>
        </w:rPr>
      </w:pPr>
      <w:r w:rsidRPr="005D3E15">
        <w:rPr>
          <w:rFonts w:ascii="Arial" w:hAnsi="Arial" w:cs="Arial"/>
        </w:rPr>
        <w:t xml:space="preserve">De gemeenteraad / OCMW-raad delegeert de volgende personeelsaspecten </w:t>
      </w:r>
      <w:r w:rsidRPr="005D3E15">
        <w:rPr>
          <w:rFonts w:ascii="Arial" w:hAnsi="Arial" w:cs="Arial"/>
          <w:b/>
        </w:rPr>
        <w:t>aan het college van burgemeester en schepenen / vast</w:t>
      </w:r>
      <w:r w:rsidRPr="005D3E15">
        <w:rPr>
          <w:rFonts w:ascii="Arial" w:hAnsi="Arial" w:cs="Arial"/>
          <w:b/>
          <w:spacing w:val="-5"/>
        </w:rPr>
        <w:t xml:space="preserve"> </w:t>
      </w:r>
      <w:r w:rsidRPr="005D3E15">
        <w:rPr>
          <w:rFonts w:ascii="Arial" w:hAnsi="Arial" w:cs="Arial"/>
          <w:b/>
        </w:rPr>
        <w:t>bureau</w:t>
      </w:r>
      <w:r w:rsidRPr="005D3E15">
        <w:rPr>
          <w:rFonts w:ascii="Arial" w:hAnsi="Arial" w:cs="Arial"/>
        </w:rPr>
        <w:t>:</w:t>
      </w:r>
    </w:p>
    <w:p w14:paraId="63D4B851" w14:textId="77777777" w:rsidR="00AE61FC" w:rsidRPr="005D3E15" w:rsidRDefault="00640008">
      <w:pPr>
        <w:pStyle w:val="Lijstalinea"/>
        <w:numPr>
          <w:ilvl w:val="1"/>
          <w:numId w:val="1"/>
        </w:numPr>
        <w:tabs>
          <w:tab w:val="left" w:pos="825"/>
        </w:tabs>
        <w:ind w:right="877"/>
        <w:jc w:val="both"/>
        <w:rPr>
          <w:rFonts w:ascii="Arial" w:hAnsi="Arial" w:cs="Arial"/>
        </w:rPr>
      </w:pPr>
      <w:r w:rsidRPr="005D3E15">
        <w:rPr>
          <w:rFonts w:ascii="Arial" w:hAnsi="Arial" w:cs="Arial"/>
        </w:rPr>
        <w:t>Aangaan van dadingen met personeelsleden naar aanleiding van een beëind</w:t>
      </w:r>
      <w:r w:rsidRPr="005D3E15">
        <w:rPr>
          <w:rFonts w:ascii="Arial" w:hAnsi="Arial" w:cs="Arial"/>
        </w:rPr>
        <w:t>iging van het dienstverband.</w:t>
      </w:r>
    </w:p>
    <w:p w14:paraId="0BDF3622" w14:textId="2A113FC0" w:rsidR="005D3E15" w:rsidRDefault="005D3E15">
      <w:pPr>
        <w:rPr>
          <w:rFonts w:ascii="Arial" w:eastAsia="Arial" w:hAnsi="Arial" w:cs="Arial"/>
          <w:color w:val="FF0000"/>
          <w:w w:val="85"/>
          <w:sz w:val="32"/>
          <w:szCs w:val="32"/>
        </w:rPr>
      </w:pPr>
    </w:p>
    <w:p w14:paraId="663DE253" w14:textId="77777777" w:rsidR="005D3E15" w:rsidRDefault="005D3E15">
      <w:pPr>
        <w:rPr>
          <w:rFonts w:ascii="Arial" w:eastAsia="Arial" w:hAnsi="Arial" w:cs="Arial"/>
          <w:color w:val="FF0000"/>
          <w:w w:val="85"/>
          <w:sz w:val="32"/>
          <w:szCs w:val="32"/>
        </w:rPr>
      </w:pPr>
      <w:r>
        <w:rPr>
          <w:color w:val="FF0000"/>
          <w:w w:val="85"/>
        </w:rPr>
        <w:br w:type="page"/>
      </w:r>
    </w:p>
    <w:p w14:paraId="015B3534" w14:textId="01263CED" w:rsidR="007366B2" w:rsidRPr="005D3E15" w:rsidRDefault="008229D4" w:rsidP="005D3E15">
      <w:pPr>
        <w:pStyle w:val="Kop1"/>
        <w:numPr>
          <w:ilvl w:val="0"/>
          <w:numId w:val="16"/>
        </w:numPr>
        <w:rPr>
          <w:color w:val="FF0000"/>
        </w:rPr>
      </w:pPr>
      <w:bookmarkStart w:id="11" w:name="_Toc130395044"/>
      <w:r>
        <w:rPr>
          <w:color w:val="FF0000"/>
          <w:w w:val="85"/>
        </w:rPr>
        <w:t>INTERN</w:t>
      </w:r>
      <w:r w:rsidR="007366B2" w:rsidRPr="007366B2">
        <w:rPr>
          <w:color w:val="FF0000"/>
          <w:w w:val="85"/>
        </w:rPr>
        <w:t xml:space="preserve"> </w:t>
      </w:r>
      <w:r>
        <w:rPr>
          <w:color w:val="FF0000"/>
          <w:w w:val="85"/>
        </w:rPr>
        <w:t>MELDINGSKANAAL</w:t>
      </w:r>
      <w:r w:rsidR="007366B2" w:rsidRPr="007366B2">
        <w:rPr>
          <w:color w:val="FF0000"/>
          <w:w w:val="85"/>
        </w:rPr>
        <w:t xml:space="preserve"> </w:t>
      </w:r>
      <w:r>
        <w:rPr>
          <w:color w:val="FF0000"/>
          <w:w w:val="85"/>
        </w:rPr>
        <w:t>KLOKKENLUIDERSREGELING</w:t>
      </w:r>
      <w:bookmarkEnd w:id="11"/>
    </w:p>
    <w:p w14:paraId="5487307F" w14:textId="77777777" w:rsidR="005D3E15" w:rsidRPr="007366B2" w:rsidRDefault="005D3E15" w:rsidP="005D3E15">
      <w:pPr>
        <w:pStyle w:val="Kop1"/>
        <w:ind w:left="360"/>
        <w:rPr>
          <w:color w:val="FF0000"/>
        </w:rPr>
      </w:pPr>
    </w:p>
    <w:p w14:paraId="1F3CCBA2" w14:textId="043C7A28" w:rsidR="005D3E15" w:rsidRDefault="005D3E15" w:rsidP="005D3E15">
      <w:pPr>
        <w:pStyle w:val="Kop2"/>
        <w:numPr>
          <w:ilvl w:val="1"/>
          <w:numId w:val="16"/>
        </w:numPr>
        <w:tabs>
          <w:tab w:val="left" w:pos="369"/>
        </w:tabs>
        <w:spacing w:before="1"/>
        <w:ind w:left="431" w:hanging="431"/>
        <w:rPr>
          <w:color w:val="FF0000"/>
        </w:rPr>
      </w:pPr>
      <w:bookmarkStart w:id="12" w:name="_Toc130395045"/>
      <w:r w:rsidRPr="005D3E15">
        <w:rPr>
          <w:color w:val="FF0000"/>
        </w:rPr>
        <w:t>Vaststelling</w:t>
      </w:r>
      <w:r w:rsidRPr="005D3E15">
        <w:rPr>
          <w:color w:val="FF0000"/>
          <w:spacing w:val="-22"/>
        </w:rPr>
        <w:t xml:space="preserve"> </w:t>
      </w:r>
      <w:r w:rsidRPr="005D3E15">
        <w:rPr>
          <w:color w:val="FF0000"/>
        </w:rPr>
        <w:t>van</w:t>
      </w:r>
      <w:r w:rsidRPr="005D3E15">
        <w:rPr>
          <w:color w:val="FF0000"/>
          <w:spacing w:val="-20"/>
        </w:rPr>
        <w:t xml:space="preserve"> </w:t>
      </w:r>
      <w:r w:rsidRPr="005D3E15">
        <w:rPr>
          <w:color w:val="FF0000"/>
        </w:rPr>
        <w:t>het</w:t>
      </w:r>
      <w:r w:rsidRPr="005D3E15">
        <w:rPr>
          <w:color w:val="FF0000"/>
          <w:spacing w:val="-19"/>
        </w:rPr>
        <w:t xml:space="preserve"> </w:t>
      </w:r>
      <w:r w:rsidRPr="005D3E15">
        <w:rPr>
          <w:color w:val="FF0000"/>
        </w:rPr>
        <w:t>begrip</w:t>
      </w:r>
      <w:r w:rsidRPr="005D3E15">
        <w:rPr>
          <w:color w:val="FF0000"/>
          <w:spacing w:val="-19"/>
        </w:rPr>
        <w:t xml:space="preserve"> </w:t>
      </w:r>
      <w:r w:rsidRPr="005D3E15">
        <w:rPr>
          <w:color w:val="FF0000"/>
        </w:rPr>
        <w:t>‘</w:t>
      </w:r>
      <w:r w:rsidRPr="005D3E15">
        <w:rPr>
          <w:color w:val="FF0000"/>
        </w:rPr>
        <w:t>intern meldingskanaal klokkenluidersregeling</w:t>
      </w:r>
      <w:bookmarkEnd w:id="12"/>
    </w:p>
    <w:p w14:paraId="496B35B2" w14:textId="77777777" w:rsidR="002A6CF4" w:rsidRDefault="002A6CF4" w:rsidP="002A6CF4">
      <w:pPr>
        <w:jc w:val="both"/>
      </w:pPr>
    </w:p>
    <w:p w14:paraId="0FEA9B1F" w14:textId="6EA4F581" w:rsidR="002A6CF4" w:rsidRPr="002A6CF4" w:rsidRDefault="002A6CF4" w:rsidP="002A6CF4">
      <w:pPr>
        <w:jc w:val="both"/>
        <w:rPr>
          <w:rFonts w:ascii="Arial" w:hAnsi="Arial" w:cs="Arial"/>
          <w:color w:val="FF0000"/>
        </w:rPr>
      </w:pPr>
      <w:r w:rsidRPr="002A6CF4">
        <w:rPr>
          <w:rFonts w:ascii="Arial" w:hAnsi="Arial" w:cs="Arial"/>
          <w:color w:val="FF0000"/>
        </w:rPr>
        <w:t xml:space="preserve">Op 18 november bekrachtigde de Vlaamse Regering een wijziging aan het </w:t>
      </w:r>
      <w:proofErr w:type="spellStart"/>
      <w:r w:rsidRPr="002A6CF4">
        <w:rPr>
          <w:rFonts w:ascii="Arial" w:hAnsi="Arial" w:cs="Arial"/>
          <w:color w:val="FF0000"/>
        </w:rPr>
        <w:t>Bestuursdecreet</w:t>
      </w:r>
      <w:proofErr w:type="spellEnd"/>
      <w:r w:rsidRPr="002A6CF4">
        <w:rPr>
          <w:rFonts w:ascii="Arial" w:hAnsi="Arial" w:cs="Arial"/>
          <w:color w:val="FF0000"/>
        </w:rPr>
        <w:t xml:space="preserve"> d.d. 07.12.2018 die een aangescherpte klokkenluidersregeling invoert. Deze nieuwe regeling is een doorvertaling van een Europese richtlijn 2019/1937 op basis waarvan lidstaten veilige interne en externe meldingskanalen opzetten en de nodige beschermingsmaatregelen voorzien voor klokkenluiders.</w:t>
      </w:r>
    </w:p>
    <w:p w14:paraId="364DA172" w14:textId="77777777" w:rsidR="002A6CF4" w:rsidRPr="002A6CF4" w:rsidRDefault="002A6CF4" w:rsidP="002A6CF4">
      <w:pPr>
        <w:pStyle w:val="Lijstalinea"/>
        <w:ind w:left="360" w:firstLine="0"/>
        <w:jc w:val="both"/>
        <w:rPr>
          <w:rFonts w:ascii="Arial" w:hAnsi="Arial" w:cs="Arial"/>
          <w:color w:val="FF0000"/>
        </w:rPr>
      </w:pPr>
    </w:p>
    <w:p w14:paraId="5B375A32" w14:textId="4C9AF499" w:rsidR="002A6CF4" w:rsidRDefault="002A6CF4" w:rsidP="002A6CF4">
      <w:pPr>
        <w:jc w:val="both"/>
        <w:rPr>
          <w:rFonts w:ascii="Arial" w:hAnsi="Arial" w:cs="Arial"/>
          <w:color w:val="FF0000"/>
        </w:rPr>
      </w:pPr>
      <w:r w:rsidRPr="002A6CF4">
        <w:rPr>
          <w:rFonts w:ascii="Arial" w:hAnsi="Arial" w:cs="Arial"/>
          <w:color w:val="FF0000"/>
        </w:rPr>
        <w:t>Deze regeling biedt de nodige garanties omtrent de vertrouwelijkheid, anonimiteit en kwaliteit van de behandeling van de melding en voorziet een verbod op represailles.</w:t>
      </w:r>
    </w:p>
    <w:p w14:paraId="6FA66413" w14:textId="5F2700D6" w:rsidR="00906A25" w:rsidRDefault="00906A25" w:rsidP="002A6CF4">
      <w:pPr>
        <w:jc w:val="both"/>
        <w:rPr>
          <w:rFonts w:ascii="Arial" w:hAnsi="Arial" w:cs="Arial"/>
          <w:color w:val="FF0000"/>
        </w:rPr>
      </w:pPr>
    </w:p>
    <w:p w14:paraId="29931B29" w14:textId="5BF811B7" w:rsidR="00906A25" w:rsidRDefault="00906A25" w:rsidP="00906A25">
      <w:pPr>
        <w:pStyle w:val="Normaalweb"/>
        <w:shd w:val="clear" w:color="auto" w:fill="FFFFFF"/>
        <w:spacing w:before="0" w:beforeAutospacing="0" w:after="0" w:afterAutospacing="0"/>
        <w:jc w:val="both"/>
        <w:rPr>
          <w:rFonts w:ascii="Arial" w:eastAsia="Carlito" w:hAnsi="Arial" w:cs="Arial"/>
          <w:color w:val="FF0000"/>
          <w:sz w:val="22"/>
          <w:szCs w:val="22"/>
          <w:lang w:val="nl-NL" w:eastAsia="en-US"/>
        </w:rPr>
      </w:pPr>
      <w:r w:rsidRPr="00906A25">
        <w:rPr>
          <w:rFonts w:ascii="Arial" w:eastAsia="Carlito" w:hAnsi="Arial" w:cs="Arial"/>
          <w:color w:val="FF0000"/>
          <w:sz w:val="22"/>
          <w:szCs w:val="22"/>
          <w:lang w:val="nl-NL" w:eastAsia="en-US"/>
        </w:rPr>
        <w:t xml:space="preserve">Klokkenluiders zijn personen die in het kader van een werkrelatie inbreuken vaststellen en die inbreuken melden of openbaar maken. Het </w:t>
      </w:r>
      <w:proofErr w:type="spellStart"/>
      <w:r w:rsidRPr="00906A25">
        <w:rPr>
          <w:rFonts w:ascii="Arial" w:eastAsia="Carlito" w:hAnsi="Arial" w:cs="Arial"/>
          <w:color w:val="FF0000"/>
          <w:sz w:val="22"/>
          <w:szCs w:val="22"/>
          <w:lang w:val="nl-NL" w:eastAsia="en-US"/>
        </w:rPr>
        <w:t>Bestuursdecreet</w:t>
      </w:r>
      <w:proofErr w:type="spellEnd"/>
      <w:r w:rsidRPr="00906A25">
        <w:rPr>
          <w:rFonts w:ascii="Arial" w:eastAsia="Carlito" w:hAnsi="Arial" w:cs="Arial"/>
          <w:color w:val="FF0000"/>
          <w:sz w:val="22"/>
          <w:szCs w:val="22"/>
          <w:lang w:val="nl-NL" w:eastAsia="en-US"/>
        </w:rPr>
        <w:t xml:space="preserve"> d.d. 07.12.2018 definieert het begrip ‘inbreuk’. Alle inbreuken op wetgeving en regelgeving die in Vlaanderen van toepassing zijn, kunnen het voorwerp uitmaken van een klokkenluidersmelding. Het gaat dan om een handeling of nalatigheid die onrechtmatig is, of het doel of de toepassing van regelgeving ondermijnt.</w:t>
      </w:r>
    </w:p>
    <w:p w14:paraId="56CC7FFB" w14:textId="7E56AC9A" w:rsidR="00906A25" w:rsidRDefault="00906A25" w:rsidP="00906A25">
      <w:pPr>
        <w:pStyle w:val="Normaalweb"/>
        <w:shd w:val="clear" w:color="auto" w:fill="FFFFFF"/>
        <w:spacing w:before="0" w:beforeAutospacing="0" w:after="0" w:afterAutospacing="0"/>
        <w:jc w:val="both"/>
        <w:rPr>
          <w:rFonts w:ascii="Arial" w:eastAsia="Carlito" w:hAnsi="Arial" w:cs="Arial"/>
          <w:color w:val="FF0000"/>
          <w:sz w:val="22"/>
          <w:szCs w:val="22"/>
          <w:lang w:val="nl-NL" w:eastAsia="en-US"/>
        </w:rPr>
      </w:pPr>
    </w:p>
    <w:p w14:paraId="5E2889C7" w14:textId="1D23B4DF" w:rsidR="00906A25" w:rsidRPr="00906A25" w:rsidRDefault="00906A25" w:rsidP="00906A25">
      <w:pPr>
        <w:pStyle w:val="Normaalweb"/>
        <w:shd w:val="clear" w:color="auto" w:fill="FFFFFF"/>
        <w:spacing w:before="0" w:beforeAutospacing="0" w:after="0" w:afterAutospacing="0"/>
        <w:jc w:val="both"/>
        <w:rPr>
          <w:rFonts w:ascii="Arial" w:eastAsia="Carlito" w:hAnsi="Arial" w:cs="Arial"/>
          <w:color w:val="FF0000"/>
          <w:sz w:val="22"/>
          <w:szCs w:val="22"/>
          <w:lang w:val="nl-NL" w:eastAsia="en-US"/>
        </w:rPr>
      </w:pPr>
      <w:r w:rsidRPr="00906A25">
        <w:rPr>
          <w:rFonts w:ascii="Arial" w:eastAsia="Carlito" w:hAnsi="Arial" w:cs="Arial"/>
          <w:color w:val="FF0000"/>
          <w:sz w:val="22"/>
          <w:szCs w:val="22"/>
          <w:lang w:val="nl-NL" w:eastAsia="en-US"/>
        </w:rPr>
        <w:t>Het decreet duidt het hoofd van het personeel</w:t>
      </w:r>
      <w:r>
        <w:rPr>
          <w:rFonts w:ascii="Arial" w:eastAsia="Carlito" w:hAnsi="Arial" w:cs="Arial"/>
          <w:color w:val="FF0000"/>
          <w:sz w:val="22"/>
          <w:szCs w:val="22"/>
          <w:lang w:val="nl-NL" w:eastAsia="en-US"/>
        </w:rPr>
        <w:t xml:space="preserve"> (=algemeen directeur)</w:t>
      </w:r>
      <w:r w:rsidRPr="00906A25">
        <w:rPr>
          <w:rFonts w:ascii="Arial" w:eastAsia="Carlito" w:hAnsi="Arial" w:cs="Arial"/>
          <w:color w:val="FF0000"/>
          <w:sz w:val="22"/>
          <w:szCs w:val="22"/>
          <w:lang w:val="nl-NL" w:eastAsia="en-US"/>
        </w:rPr>
        <w:t xml:space="preserve"> van elk lokaal bestuur aan als het interne meldingskanaal. Dat betekent dat klokkenluiders bij hen op een veilige manier inbreuken moeten kunnen melden en bescherming moeten krijgen tegen eventuele represailles.</w:t>
      </w:r>
    </w:p>
    <w:p w14:paraId="0B85B6A9" w14:textId="77777777" w:rsidR="00906A25" w:rsidRPr="00906A25" w:rsidRDefault="00906A25" w:rsidP="00906A25">
      <w:pPr>
        <w:pStyle w:val="Normaalweb"/>
        <w:shd w:val="clear" w:color="auto" w:fill="FFFFFF"/>
        <w:spacing w:before="0" w:beforeAutospacing="0" w:after="0" w:afterAutospacing="0"/>
        <w:jc w:val="both"/>
        <w:rPr>
          <w:rFonts w:ascii="Arial" w:eastAsia="Carlito" w:hAnsi="Arial" w:cs="Arial"/>
          <w:color w:val="FF0000"/>
          <w:sz w:val="22"/>
          <w:szCs w:val="22"/>
          <w:lang w:val="nl-NL" w:eastAsia="en-US"/>
        </w:rPr>
      </w:pPr>
    </w:p>
    <w:p w14:paraId="29537B29" w14:textId="1BC47CE5" w:rsidR="00906A25" w:rsidRPr="00906A25" w:rsidRDefault="00906A25" w:rsidP="00906A25">
      <w:pPr>
        <w:jc w:val="both"/>
        <w:rPr>
          <w:rFonts w:ascii="Arial" w:hAnsi="Arial" w:cs="Arial"/>
          <w:color w:val="FF0000"/>
        </w:rPr>
      </w:pPr>
      <w:r w:rsidRPr="00906A25">
        <w:rPr>
          <w:rFonts w:ascii="Arial" w:hAnsi="Arial" w:cs="Arial"/>
          <w:color w:val="FF0000"/>
        </w:rPr>
        <w:t>Enkel personeelsleden van het lokaal bestuur Koekelare kunnen een melding maken bij</w:t>
      </w:r>
      <w:r>
        <w:rPr>
          <w:rFonts w:ascii="Arial" w:hAnsi="Arial" w:cs="Arial"/>
          <w:color w:val="FF0000"/>
        </w:rPr>
        <w:t xml:space="preserve"> h</w:t>
      </w:r>
      <w:r w:rsidRPr="00906A25">
        <w:rPr>
          <w:rFonts w:ascii="Arial" w:hAnsi="Arial" w:cs="Arial"/>
          <w:color w:val="FF0000"/>
        </w:rPr>
        <w:t>et intern meldkanaal</w:t>
      </w:r>
      <w:r>
        <w:rPr>
          <w:rFonts w:ascii="Arial" w:hAnsi="Arial" w:cs="Arial"/>
          <w:color w:val="FF0000"/>
        </w:rPr>
        <w:t xml:space="preserve"> </w:t>
      </w:r>
      <w:r w:rsidRPr="00906A25">
        <w:rPr>
          <w:rFonts w:ascii="Arial" w:hAnsi="Arial" w:cs="Arial"/>
          <w:color w:val="FF0000"/>
        </w:rPr>
        <w:t>in geval deze inbreuk doeltreffend intern kan worden behandeld zonder risico op represailles.</w:t>
      </w:r>
    </w:p>
    <w:p w14:paraId="765803B5" w14:textId="77777777" w:rsidR="00906A25" w:rsidRPr="002A6CF4" w:rsidRDefault="00906A25" w:rsidP="002A6CF4">
      <w:pPr>
        <w:jc w:val="both"/>
        <w:rPr>
          <w:rFonts w:ascii="Arial" w:hAnsi="Arial" w:cs="Arial"/>
          <w:color w:val="FF0000"/>
        </w:rPr>
      </w:pPr>
    </w:p>
    <w:p w14:paraId="10F22016" w14:textId="7F1FE0CA" w:rsidR="005D3E15" w:rsidRPr="005D3E15" w:rsidRDefault="005D3E15" w:rsidP="005D3E15">
      <w:pPr>
        <w:pStyle w:val="Kop2"/>
        <w:numPr>
          <w:ilvl w:val="1"/>
          <w:numId w:val="16"/>
        </w:numPr>
        <w:tabs>
          <w:tab w:val="left" w:pos="369"/>
        </w:tabs>
        <w:spacing w:before="1"/>
        <w:ind w:left="431" w:hanging="431"/>
        <w:rPr>
          <w:color w:val="FF0000"/>
        </w:rPr>
      </w:pPr>
      <w:bookmarkStart w:id="13" w:name="_Toc130395046"/>
      <w:r w:rsidRPr="005D3E15">
        <w:rPr>
          <w:color w:val="FF0000"/>
        </w:rPr>
        <w:t>Delegatie met betrekking tot intern meldingskanaal</w:t>
      </w:r>
      <w:r w:rsidR="002A6CF4">
        <w:rPr>
          <w:color w:val="FF0000"/>
        </w:rPr>
        <w:t xml:space="preserve"> </w:t>
      </w:r>
      <w:r w:rsidRPr="005D3E15">
        <w:rPr>
          <w:color w:val="FF0000"/>
        </w:rPr>
        <w:t>klokkenluidersregeling</w:t>
      </w:r>
      <w:bookmarkEnd w:id="13"/>
    </w:p>
    <w:p w14:paraId="54414C95" w14:textId="77777777" w:rsidR="005D3E15" w:rsidRDefault="005D3E15" w:rsidP="005D3E15">
      <w:pPr>
        <w:pStyle w:val="Normaalweb"/>
        <w:shd w:val="clear" w:color="auto" w:fill="FFFFFF"/>
        <w:spacing w:before="0" w:beforeAutospacing="0" w:after="180" w:afterAutospacing="0"/>
        <w:textAlignment w:val="top"/>
        <w:rPr>
          <w:rFonts w:ascii="Arial" w:eastAsia="Carlito" w:hAnsi="Arial" w:cs="Arial"/>
          <w:color w:val="FF0000"/>
          <w:sz w:val="22"/>
          <w:szCs w:val="22"/>
          <w:lang w:val="nl-NL" w:eastAsia="en-US"/>
        </w:rPr>
      </w:pPr>
    </w:p>
    <w:p w14:paraId="51E13856" w14:textId="45C21557" w:rsidR="005D3E15" w:rsidRDefault="005D3E15" w:rsidP="00250150">
      <w:pPr>
        <w:pStyle w:val="Normaalweb"/>
        <w:shd w:val="clear" w:color="auto" w:fill="FFFFFF"/>
        <w:spacing w:before="0" w:beforeAutospacing="0" w:after="180" w:afterAutospacing="0"/>
        <w:jc w:val="both"/>
        <w:textAlignment w:val="top"/>
        <w:rPr>
          <w:rFonts w:ascii="Arial" w:eastAsia="Carlito" w:hAnsi="Arial" w:cs="Arial"/>
          <w:color w:val="FF0000"/>
          <w:sz w:val="22"/>
          <w:szCs w:val="22"/>
          <w:lang w:val="nl-NL" w:eastAsia="en-US"/>
        </w:rPr>
      </w:pPr>
      <w:r w:rsidRPr="005D3E15">
        <w:rPr>
          <w:rFonts w:ascii="Arial" w:eastAsia="Carlito" w:hAnsi="Arial" w:cs="Arial"/>
          <w:color w:val="FF0000"/>
          <w:sz w:val="22"/>
          <w:szCs w:val="22"/>
          <w:lang w:val="nl-NL" w:eastAsia="en-US"/>
        </w:rPr>
        <w:t>Het hoofd van het personeel kan de bevoegdheid van intern meldkanaal</w:t>
      </w:r>
      <w:r w:rsidR="00250150">
        <w:rPr>
          <w:rFonts w:ascii="Arial" w:eastAsia="Carlito" w:hAnsi="Arial" w:cs="Arial"/>
          <w:color w:val="FF0000"/>
          <w:sz w:val="22"/>
          <w:szCs w:val="22"/>
          <w:lang w:val="nl-NL" w:eastAsia="en-US"/>
        </w:rPr>
        <w:t xml:space="preserve"> overeenkomstig artikel III.60/3 §3 van het </w:t>
      </w:r>
      <w:proofErr w:type="spellStart"/>
      <w:r w:rsidR="00250150">
        <w:rPr>
          <w:rFonts w:ascii="Arial" w:eastAsia="Carlito" w:hAnsi="Arial" w:cs="Arial"/>
          <w:color w:val="FF0000"/>
          <w:sz w:val="22"/>
          <w:szCs w:val="22"/>
          <w:lang w:val="nl-NL" w:eastAsia="en-US"/>
        </w:rPr>
        <w:t>bestuursdecreet</w:t>
      </w:r>
      <w:proofErr w:type="spellEnd"/>
      <w:r w:rsidR="00250150">
        <w:rPr>
          <w:rFonts w:ascii="Arial" w:eastAsia="Carlito" w:hAnsi="Arial" w:cs="Arial"/>
          <w:color w:val="FF0000"/>
          <w:sz w:val="22"/>
          <w:szCs w:val="22"/>
          <w:lang w:val="nl-NL" w:eastAsia="en-US"/>
        </w:rPr>
        <w:t xml:space="preserve"> van 7 december 2018</w:t>
      </w:r>
      <w:r w:rsidRPr="005D3E15">
        <w:rPr>
          <w:rFonts w:ascii="Arial" w:eastAsia="Carlito" w:hAnsi="Arial" w:cs="Arial"/>
          <w:color w:val="FF0000"/>
          <w:sz w:val="22"/>
          <w:szCs w:val="22"/>
          <w:lang w:val="nl-NL" w:eastAsia="en-US"/>
        </w:rPr>
        <w:t xml:space="preserve"> delegeren aan een of meer personeelsleden onder zijn gezag. Hierbij moet wel rekening worden gehouden met de strenge vereisten van vertrouwelijkheid en gegevensbescherming.</w:t>
      </w:r>
    </w:p>
    <w:p w14:paraId="1B62750B" w14:textId="1395D2EE" w:rsidR="005D3E15" w:rsidRPr="005D3E15" w:rsidRDefault="005D3E15" w:rsidP="00250150">
      <w:pPr>
        <w:pStyle w:val="Normaalweb"/>
        <w:shd w:val="clear" w:color="auto" w:fill="FFFFFF"/>
        <w:spacing w:before="0" w:beforeAutospacing="0" w:after="180" w:afterAutospacing="0"/>
        <w:jc w:val="both"/>
        <w:textAlignment w:val="top"/>
        <w:rPr>
          <w:rFonts w:ascii="Arial" w:eastAsia="Carlito" w:hAnsi="Arial" w:cs="Arial"/>
          <w:color w:val="FF0000"/>
          <w:sz w:val="22"/>
          <w:szCs w:val="22"/>
          <w:lang w:val="nl-NL" w:eastAsia="en-US"/>
        </w:rPr>
      </w:pPr>
      <w:r w:rsidRPr="005D3E15">
        <w:rPr>
          <w:rFonts w:ascii="Arial" w:hAnsi="Arial" w:cs="Arial"/>
          <w:color w:val="FF0000"/>
          <w:sz w:val="22"/>
        </w:rPr>
        <w:t xml:space="preserve">De algemeen directeur delegeert </w:t>
      </w:r>
      <w:r w:rsidRPr="005D3E15">
        <w:rPr>
          <w:rFonts w:ascii="Arial" w:hAnsi="Arial" w:cs="Arial"/>
          <w:color w:val="FF0000"/>
          <w:sz w:val="22"/>
        </w:rPr>
        <w:t>dit aspect</w:t>
      </w:r>
      <w:r w:rsidRPr="005D3E15">
        <w:rPr>
          <w:rFonts w:ascii="Arial" w:hAnsi="Arial" w:cs="Arial"/>
          <w:color w:val="FF0000"/>
          <w:sz w:val="22"/>
        </w:rPr>
        <w:t>, voor wat betreft het OCMW, aan de directeur Welzijn en Gezin (die ook de algemeen directeur vervangt als hij afwezig of verhinderd</w:t>
      </w:r>
      <w:r w:rsidRPr="005D3E15">
        <w:rPr>
          <w:rFonts w:ascii="Arial" w:hAnsi="Arial" w:cs="Arial"/>
          <w:color w:val="FF0000"/>
          <w:spacing w:val="-3"/>
          <w:sz w:val="22"/>
        </w:rPr>
        <w:t xml:space="preserve"> </w:t>
      </w:r>
      <w:r w:rsidRPr="005D3E15">
        <w:rPr>
          <w:rFonts w:ascii="Arial" w:hAnsi="Arial" w:cs="Arial"/>
          <w:color w:val="FF0000"/>
          <w:sz w:val="22"/>
        </w:rPr>
        <w:t>is</w:t>
      </w:r>
      <w:r w:rsidRPr="005D3E15">
        <w:rPr>
          <w:rFonts w:ascii="Arial" w:hAnsi="Arial" w:cs="Arial"/>
          <w:color w:val="FF0000"/>
          <w:sz w:val="22"/>
        </w:rPr>
        <w:t>).</w:t>
      </w:r>
    </w:p>
    <w:p w14:paraId="4451634C" w14:textId="77777777" w:rsidR="007366B2" w:rsidRDefault="007366B2">
      <w:pPr>
        <w:rPr>
          <w:rFonts w:ascii="Arial" w:eastAsia="Arial" w:hAnsi="Arial" w:cs="Arial"/>
          <w:w w:val="90"/>
          <w:sz w:val="32"/>
          <w:szCs w:val="32"/>
        </w:rPr>
      </w:pPr>
      <w:r>
        <w:rPr>
          <w:w w:val="90"/>
        </w:rPr>
        <w:br w:type="page"/>
      </w:r>
    </w:p>
    <w:p w14:paraId="6404A4C8" w14:textId="15499E7A" w:rsidR="00AE61FC" w:rsidRPr="005D3E15" w:rsidRDefault="00640008" w:rsidP="005D3E15">
      <w:pPr>
        <w:pStyle w:val="Kop1"/>
        <w:numPr>
          <w:ilvl w:val="0"/>
          <w:numId w:val="16"/>
        </w:numPr>
      </w:pPr>
      <w:bookmarkStart w:id="14" w:name="_Toc130395047"/>
      <w:r w:rsidRPr="005D3E15">
        <w:rPr>
          <w:w w:val="90"/>
        </w:rPr>
        <w:t>RAPPORTERING</w:t>
      </w:r>
      <w:bookmarkEnd w:id="14"/>
    </w:p>
    <w:p w14:paraId="2132667F" w14:textId="77777777" w:rsidR="00AE61FC" w:rsidRPr="00891B7E" w:rsidRDefault="00AE61FC">
      <w:pPr>
        <w:pStyle w:val="Plattetekst"/>
        <w:spacing w:before="8"/>
        <w:rPr>
          <w:rFonts w:ascii="Arial" w:hAnsi="Arial" w:cs="Arial"/>
          <w:sz w:val="27"/>
        </w:rPr>
      </w:pPr>
    </w:p>
    <w:p w14:paraId="2592E7CF" w14:textId="77777777" w:rsidR="00AE61FC" w:rsidRPr="00774E6D" w:rsidRDefault="00640008">
      <w:pPr>
        <w:pStyle w:val="Plattetekst"/>
        <w:ind w:left="116"/>
        <w:rPr>
          <w:rFonts w:ascii="Arial" w:hAnsi="Arial" w:cs="Arial"/>
        </w:rPr>
      </w:pPr>
      <w:r w:rsidRPr="00774E6D">
        <w:rPr>
          <w:rFonts w:ascii="Arial" w:hAnsi="Arial" w:cs="Arial"/>
        </w:rPr>
        <w:t>Het college van burgemeester en schepenen / vast bureau rapporteert jaarlijks aan de gemeenteraad</w:t>
      </w:r>
    </w:p>
    <w:p w14:paraId="0FD3C998" w14:textId="77777777" w:rsidR="00AE61FC" w:rsidRPr="00774E6D" w:rsidRDefault="00640008">
      <w:pPr>
        <w:pStyle w:val="Plattetekst"/>
        <w:ind w:left="116"/>
        <w:rPr>
          <w:rFonts w:ascii="Arial" w:hAnsi="Arial" w:cs="Arial"/>
        </w:rPr>
      </w:pPr>
      <w:r w:rsidRPr="00774E6D">
        <w:rPr>
          <w:rFonts w:ascii="Arial" w:hAnsi="Arial" w:cs="Arial"/>
        </w:rPr>
        <w:t>/ OCMW-raad over de gedelegeerde bevoegdheden.</w:t>
      </w:r>
    </w:p>
    <w:p w14:paraId="4AE97415" w14:textId="77777777" w:rsidR="00AE61FC" w:rsidRPr="00774E6D" w:rsidRDefault="00AE61FC">
      <w:pPr>
        <w:pStyle w:val="Plattetekst"/>
        <w:spacing w:before="2"/>
        <w:rPr>
          <w:rFonts w:ascii="Arial" w:hAnsi="Arial" w:cs="Arial"/>
        </w:rPr>
      </w:pPr>
    </w:p>
    <w:p w14:paraId="79171561" w14:textId="49CD9DD5" w:rsidR="00AE61FC" w:rsidRPr="00774E6D" w:rsidRDefault="008B3DD7">
      <w:pPr>
        <w:pStyle w:val="Plattetekst"/>
        <w:spacing w:before="1" w:line="237" w:lineRule="auto"/>
        <w:ind w:left="116" w:right="644"/>
        <w:rPr>
          <w:rFonts w:ascii="Arial" w:hAnsi="Arial" w:cs="Arial"/>
        </w:rPr>
      </w:pPr>
      <w:r w:rsidRPr="00774E6D">
        <w:rPr>
          <w:rFonts w:ascii="Arial" w:hAnsi="Arial" w:cs="Arial"/>
          <w:noProof/>
        </w:rPr>
        <mc:AlternateContent>
          <mc:Choice Requires="wps">
            <w:drawing>
              <wp:anchor distT="0" distB="0" distL="114300" distR="114300" simplePos="0" relativeHeight="487418880" behindDoc="1" locked="0" layoutInCell="1" allowOverlap="1" wp14:anchorId="1B230D0C" wp14:editId="1DDD31D6">
                <wp:simplePos x="0" y="0"/>
                <wp:positionH relativeFrom="page">
                  <wp:posOffset>1577340</wp:posOffset>
                </wp:positionH>
                <wp:positionV relativeFrom="paragraph">
                  <wp:posOffset>266700</wp:posOffset>
                </wp:positionV>
                <wp:extent cx="31750" cy="8890"/>
                <wp:effectExtent l="0" t="0" r="0" b="0"/>
                <wp:wrapNone/>
                <wp:docPr id="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1C5A6" id="Rectangle 3" o:spid="_x0000_s1026" style="position:absolute;margin-left:124.2pt;margin-top:21pt;width:2.5pt;height:.7pt;z-index:-15897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" fillcolor="black" stroked="f">
                <w10:wrap anchorx="page"/>
              </v:rect>
            </w:pict>
          </mc:Fallback>
        </mc:AlternateContent>
      </w:r>
      <w:r w:rsidR="00640008" w:rsidRPr="00774E6D">
        <w:rPr>
          <w:rFonts w:ascii="Arial" w:hAnsi="Arial" w:cs="Arial"/>
        </w:rPr>
        <w:t>De besluiten van de algemeen directeur en de dir</w:t>
      </w:r>
      <w:r w:rsidR="00640008" w:rsidRPr="00774E6D">
        <w:rPr>
          <w:rFonts w:ascii="Arial" w:hAnsi="Arial" w:cs="Arial"/>
        </w:rPr>
        <w:t>ecteur Welzijn en Gezin worden wekelijks / maandelijks ter kennis gebracht van het college van burgemeester en schepenen / vast bureau.</w:t>
      </w:r>
    </w:p>
    <w:p w14:paraId="059C1C95" w14:textId="77777777" w:rsidR="00AE61FC" w:rsidRPr="00774E6D" w:rsidRDefault="00AE61FC">
      <w:pPr>
        <w:pStyle w:val="Plattetekst"/>
        <w:spacing w:before="6"/>
        <w:rPr>
          <w:rFonts w:ascii="Arial" w:hAnsi="Arial" w:cs="Arial"/>
        </w:rPr>
      </w:pPr>
    </w:p>
    <w:p w14:paraId="51013ACC" w14:textId="77777777" w:rsidR="00AE61FC" w:rsidRPr="00774E6D" w:rsidRDefault="00640008">
      <w:pPr>
        <w:pStyle w:val="Plattetekst"/>
        <w:spacing w:before="56"/>
        <w:ind w:left="116" w:right="872"/>
        <w:jc w:val="both"/>
        <w:rPr>
          <w:rFonts w:ascii="Arial" w:hAnsi="Arial" w:cs="Arial"/>
        </w:rPr>
      </w:pPr>
      <w:r w:rsidRPr="00774E6D">
        <w:rPr>
          <w:rFonts w:ascii="Arial" w:hAnsi="Arial" w:cs="Arial"/>
        </w:rPr>
        <w:t>De leidinggevende personeelsleden rapporteren als volgt over de aan hen gedelegeerde bevoegdheden:</w:t>
      </w:r>
    </w:p>
    <w:p w14:paraId="37398691" w14:textId="77777777" w:rsidR="00AE61FC" w:rsidRPr="00774E6D" w:rsidRDefault="00640008">
      <w:pPr>
        <w:pStyle w:val="Lijstalinea"/>
        <w:numPr>
          <w:ilvl w:val="1"/>
          <w:numId w:val="1"/>
        </w:numPr>
        <w:tabs>
          <w:tab w:val="left" w:pos="825"/>
        </w:tabs>
        <w:spacing w:before="1"/>
        <w:ind w:right="872"/>
        <w:jc w:val="both"/>
        <w:rPr>
          <w:rFonts w:ascii="Arial" w:hAnsi="Arial" w:cs="Arial"/>
        </w:rPr>
      </w:pPr>
      <w:r w:rsidRPr="00774E6D">
        <w:rPr>
          <w:rFonts w:ascii="Arial" w:hAnsi="Arial" w:cs="Arial"/>
        </w:rPr>
        <w:t>Instaan voor het onthaal van nieuwe personeelsleden, afspraken voor integratie in de organisatie en inwerking in de functie: via een afgevinkte checklist van</w:t>
      </w:r>
      <w:r w:rsidRPr="00774E6D">
        <w:rPr>
          <w:rFonts w:ascii="Arial" w:hAnsi="Arial" w:cs="Arial"/>
        </w:rPr>
        <w:t xml:space="preserve"> de dienst</w:t>
      </w:r>
      <w:r w:rsidRPr="00774E6D">
        <w:rPr>
          <w:rFonts w:ascii="Arial" w:hAnsi="Arial" w:cs="Arial"/>
          <w:spacing w:val="-22"/>
        </w:rPr>
        <w:t xml:space="preserve"> </w:t>
      </w:r>
      <w:r w:rsidRPr="00774E6D">
        <w:rPr>
          <w:rFonts w:ascii="Arial" w:hAnsi="Arial" w:cs="Arial"/>
        </w:rPr>
        <w:t>personeel.</w:t>
      </w:r>
    </w:p>
    <w:p w14:paraId="34EC3614" w14:textId="77777777" w:rsidR="00AE61FC" w:rsidRPr="00774E6D" w:rsidRDefault="00640008">
      <w:pPr>
        <w:pStyle w:val="Lijstalinea"/>
        <w:numPr>
          <w:ilvl w:val="1"/>
          <w:numId w:val="1"/>
        </w:numPr>
        <w:tabs>
          <w:tab w:val="left" w:pos="825"/>
        </w:tabs>
        <w:spacing w:before="3" w:line="237" w:lineRule="auto"/>
        <w:ind w:right="876"/>
        <w:jc w:val="both"/>
        <w:rPr>
          <w:rFonts w:ascii="Arial" w:hAnsi="Arial" w:cs="Arial"/>
        </w:rPr>
      </w:pPr>
      <w:r w:rsidRPr="00774E6D">
        <w:rPr>
          <w:rFonts w:ascii="Arial" w:hAnsi="Arial" w:cs="Arial"/>
        </w:rPr>
        <w:t>Opmaken van werkplanning: via het tijdsregistratiesysteem (administratief en technisch personeel) of via het planningsprogramma (externe</w:t>
      </w:r>
      <w:r w:rsidRPr="00774E6D">
        <w:rPr>
          <w:rFonts w:ascii="Arial" w:hAnsi="Arial" w:cs="Arial"/>
          <w:spacing w:val="-6"/>
        </w:rPr>
        <w:t xml:space="preserve"> </w:t>
      </w:r>
      <w:r w:rsidRPr="00774E6D">
        <w:rPr>
          <w:rFonts w:ascii="Arial" w:hAnsi="Arial" w:cs="Arial"/>
        </w:rPr>
        <w:t>poetsdienst).</w:t>
      </w:r>
    </w:p>
    <w:p w14:paraId="64E36917" w14:textId="77777777" w:rsidR="00AE61FC" w:rsidRPr="00774E6D" w:rsidRDefault="00640008">
      <w:pPr>
        <w:pStyle w:val="Lijstalinea"/>
        <w:numPr>
          <w:ilvl w:val="1"/>
          <w:numId w:val="1"/>
        </w:numPr>
        <w:tabs>
          <w:tab w:val="left" w:pos="825"/>
        </w:tabs>
        <w:spacing w:before="2"/>
        <w:ind w:right="873"/>
        <w:jc w:val="both"/>
        <w:rPr>
          <w:rFonts w:ascii="Arial" w:hAnsi="Arial" w:cs="Arial"/>
        </w:rPr>
      </w:pPr>
      <w:r w:rsidRPr="00774E6D">
        <w:rPr>
          <w:rFonts w:ascii="Arial" w:hAnsi="Arial" w:cs="Arial"/>
        </w:rPr>
        <w:t>Instaan voor de uitvoering van de feedback- en evaluatiecyclus van de personeelsled</w:t>
      </w:r>
      <w:r w:rsidRPr="00774E6D">
        <w:rPr>
          <w:rFonts w:ascii="Arial" w:hAnsi="Arial" w:cs="Arial"/>
        </w:rPr>
        <w:t>en en instaan voor de evaluatie tijdens de proeftijd van een personeelslid: via het afleveren van een verslag.</w:t>
      </w:r>
    </w:p>
    <w:p w14:paraId="034390AB" w14:textId="77777777" w:rsidR="00AE61FC" w:rsidRPr="00774E6D" w:rsidRDefault="00640008">
      <w:pPr>
        <w:pStyle w:val="Lijstalinea"/>
        <w:numPr>
          <w:ilvl w:val="1"/>
          <w:numId w:val="1"/>
        </w:numPr>
        <w:tabs>
          <w:tab w:val="left" w:pos="825"/>
        </w:tabs>
        <w:spacing w:before="1"/>
        <w:ind w:right="873"/>
        <w:jc w:val="both"/>
        <w:rPr>
          <w:rFonts w:ascii="Arial" w:hAnsi="Arial" w:cs="Arial"/>
        </w:rPr>
      </w:pPr>
      <w:r w:rsidRPr="00774E6D">
        <w:rPr>
          <w:rFonts w:ascii="Arial" w:hAnsi="Arial" w:cs="Arial"/>
        </w:rPr>
        <w:t>Instaan</w:t>
      </w:r>
      <w:r w:rsidRPr="00774E6D">
        <w:rPr>
          <w:rFonts w:ascii="Arial" w:hAnsi="Arial" w:cs="Arial"/>
          <w:spacing w:val="-6"/>
        </w:rPr>
        <w:t xml:space="preserve"> </w:t>
      </w:r>
      <w:r w:rsidRPr="00774E6D">
        <w:rPr>
          <w:rFonts w:ascii="Arial" w:hAnsi="Arial" w:cs="Arial"/>
        </w:rPr>
        <w:t>voor</w:t>
      </w:r>
      <w:r w:rsidRPr="00774E6D">
        <w:rPr>
          <w:rFonts w:ascii="Arial" w:hAnsi="Arial" w:cs="Arial"/>
          <w:spacing w:val="-8"/>
        </w:rPr>
        <w:t xml:space="preserve"> </w:t>
      </w:r>
      <w:r w:rsidRPr="00774E6D">
        <w:rPr>
          <w:rFonts w:ascii="Arial" w:hAnsi="Arial" w:cs="Arial"/>
        </w:rPr>
        <w:t>de</w:t>
      </w:r>
      <w:r w:rsidRPr="00774E6D">
        <w:rPr>
          <w:rFonts w:ascii="Arial" w:hAnsi="Arial" w:cs="Arial"/>
          <w:spacing w:val="-5"/>
        </w:rPr>
        <w:t xml:space="preserve"> </w:t>
      </w:r>
      <w:r w:rsidRPr="00774E6D">
        <w:rPr>
          <w:rFonts w:ascii="Arial" w:hAnsi="Arial" w:cs="Arial"/>
        </w:rPr>
        <w:t>regeling</w:t>
      </w:r>
      <w:r w:rsidRPr="00774E6D">
        <w:rPr>
          <w:rFonts w:ascii="Arial" w:hAnsi="Arial" w:cs="Arial"/>
          <w:spacing w:val="-6"/>
        </w:rPr>
        <w:t xml:space="preserve"> </w:t>
      </w:r>
      <w:r w:rsidRPr="00774E6D">
        <w:rPr>
          <w:rFonts w:ascii="Arial" w:hAnsi="Arial" w:cs="Arial"/>
        </w:rPr>
        <w:t>van</w:t>
      </w:r>
      <w:r w:rsidRPr="00774E6D">
        <w:rPr>
          <w:rFonts w:ascii="Arial" w:hAnsi="Arial" w:cs="Arial"/>
          <w:spacing w:val="-6"/>
        </w:rPr>
        <w:t xml:space="preserve"> </w:t>
      </w:r>
      <w:r w:rsidRPr="00774E6D">
        <w:rPr>
          <w:rFonts w:ascii="Arial" w:hAnsi="Arial" w:cs="Arial"/>
        </w:rPr>
        <w:t>dienstreizen</w:t>
      </w:r>
      <w:r w:rsidRPr="00774E6D">
        <w:rPr>
          <w:rFonts w:ascii="Arial" w:hAnsi="Arial" w:cs="Arial"/>
          <w:spacing w:val="-8"/>
        </w:rPr>
        <w:t xml:space="preserve"> </w:t>
      </w:r>
      <w:r w:rsidRPr="00774E6D">
        <w:rPr>
          <w:rFonts w:ascii="Arial" w:hAnsi="Arial" w:cs="Arial"/>
        </w:rPr>
        <w:t>en</w:t>
      </w:r>
      <w:r w:rsidRPr="00774E6D">
        <w:rPr>
          <w:rFonts w:ascii="Arial" w:hAnsi="Arial" w:cs="Arial"/>
          <w:spacing w:val="-6"/>
        </w:rPr>
        <w:t xml:space="preserve"> </w:t>
      </w:r>
      <w:r w:rsidRPr="00774E6D">
        <w:rPr>
          <w:rFonts w:ascii="Arial" w:hAnsi="Arial" w:cs="Arial"/>
        </w:rPr>
        <w:t>goedkeuren</w:t>
      </w:r>
      <w:r w:rsidRPr="00774E6D">
        <w:rPr>
          <w:rFonts w:ascii="Arial" w:hAnsi="Arial" w:cs="Arial"/>
          <w:spacing w:val="-6"/>
        </w:rPr>
        <w:t xml:space="preserve"> </w:t>
      </w:r>
      <w:r w:rsidRPr="00774E6D">
        <w:rPr>
          <w:rFonts w:ascii="Arial" w:hAnsi="Arial" w:cs="Arial"/>
        </w:rPr>
        <w:t>van</w:t>
      </w:r>
      <w:r w:rsidRPr="00774E6D">
        <w:rPr>
          <w:rFonts w:ascii="Arial" w:hAnsi="Arial" w:cs="Arial"/>
          <w:spacing w:val="-6"/>
        </w:rPr>
        <w:t xml:space="preserve"> </w:t>
      </w:r>
      <w:r w:rsidRPr="00774E6D">
        <w:rPr>
          <w:rFonts w:ascii="Arial" w:hAnsi="Arial" w:cs="Arial"/>
        </w:rPr>
        <w:t>aanvragen</w:t>
      </w:r>
      <w:r w:rsidRPr="00774E6D">
        <w:rPr>
          <w:rFonts w:ascii="Arial" w:hAnsi="Arial" w:cs="Arial"/>
          <w:spacing w:val="-6"/>
        </w:rPr>
        <w:t xml:space="preserve"> </w:t>
      </w:r>
      <w:r w:rsidRPr="00774E6D">
        <w:rPr>
          <w:rFonts w:ascii="Arial" w:hAnsi="Arial" w:cs="Arial"/>
        </w:rPr>
        <w:t>tot</w:t>
      </w:r>
      <w:r w:rsidRPr="00774E6D">
        <w:rPr>
          <w:rFonts w:ascii="Arial" w:hAnsi="Arial" w:cs="Arial"/>
          <w:spacing w:val="-7"/>
        </w:rPr>
        <w:t xml:space="preserve"> </w:t>
      </w:r>
      <w:r w:rsidRPr="00774E6D">
        <w:rPr>
          <w:rFonts w:ascii="Arial" w:hAnsi="Arial" w:cs="Arial"/>
        </w:rPr>
        <w:t>dienstreis</w:t>
      </w:r>
      <w:r w:rsidRPr="00774E6D">
        <w:rPr>
          <w:rFonts w:ascii="Arial" w:hAnsi="Arial" w:cs="Arial"/>
          <w:spacing w:val="-8"/>
        </w:rPr>
        <w:t xml:space="preserve"> </w:t>
      </w:r>
      <w:r w:rsidRPr="00774E6D">
        <w:rPr>
          <w:rFonts w:ascii="Arial" w:hAnsi="Arial" w:cs="Arial"/>
        </w:rPr>
        <w:t>met</w:t>
      </w:r>
      <w:r w:rsidRPr="00774E6D">
        <w:rPr>
          <w:rFonts w:ascii="Arial" w:hAnsi="Arial" w:cs="Arial"/>
          <w:spacing w:val="-7"/>
        </w:rPr>
        <w:t xml:space="preserve"> </w:t>
      </w:r>
      <w:r w:rsidRPr="00774E6D">
        <w:rPr>
          <w:rFonts w:ascii="Arial" w:hAnsi="Arial" w:cs="Arial"/>
        </w:rPr>
        <w:t>het meest geschikte vervoermiddel: via het</w:t>
      </w:r>
      <w:r w:rsidRPr="00774E6D">
        <w:rPr>
          <w:rFonts w:ascii="Arial" w:hAnsi="Arial" w:cs="Arial"/>
          <w:spacing w:val="-9"/>
        </w:rPr>
        <w:t xml:space="preserve"> </w:t>
      </w:r>
      <w:r w:rsidRPr="00774E6D">
        <w:rPr>
          <w:rFonts w:ascii="Arial" w:hAnsi="Arial" w:cs="Arial"/>
        </w:rPr>
        <w:t>tijdsregistratiesysteem.</w:t>
      </w:r>
    </w:p>
    <w:p w14:paraId="5211A685" w14:textId="77777777" w:rsidR="00AE61FC" w:rsidRPr="00774E6D" w:rsidRDefault="00640008">
      <w:pPr>
        <w:pStyle w:val="Lijstalinea"/>
        <w:numPr>
          <w:ilvl w:val="1"/>
          <w:numId w:val="1"/>
        </w:numPr>
        <w:tabs>
          <w:tab w:val="left" w:pos="825"/>
        </w:tabs>
        <w:spacing w:before="1"/>
        <w:ind w:right="872"/>
        <w:jc w:val="both"/>
        <w:rPr>
          <w:rFonts w:ascii="Arial" w:hAnsi="Arial" w:cs="Arial"/>
        </w:rPr>
      </w:pPr>
      <w:r w:rsidRPr="00774E6D">
        <w:rPr>
          <w:rFonts w:ascii="Arial" w:hAnsi="Arial" w:cs="Arial"/>
        </w:rPr>
        <w:t>Behandelen van dagdagelijkse individuele verlof- en afwezigheidsaanvragen: via het tijdsregistratiesysteem (administratief en technisch personeel) of via verloffiches (externe poetsdienst)</w:t>
      </w:r>
      <w:r w:rsidRPr="00774E6D">
        <w:rPr>
          <w:rFonts w:ascii="Arial" w:hAnsi="Arial" w:cs="Arial"/>
        </w:rPr>
        <w:t>.</w:t>
      </w:r>
    </w:p>
    <w:p w14:paraId="0A2E1137" w14:textId="77777777" w:rsidR="00AE61FC" w:rsidRPr="00774E6D" w:rsidRDefault="00640008">
      <w:pPr>
        <w:pStyle w:val="Lijstalinea"/>
        <w:numPr>
          <w:ilvl w:val="1"/>
          <w:numId w:val="1"/>
        </w:numPr>
        <w:tabs>
          <w:tab w:val="left" w:pos="825"/>
        </w:tabs>
        <w:spacing w:line="279" w:lineRule="exact"/>
        <w:ind w:hanging="361"/>
        <w:jc w:val="both"/>
        <w:rPr>
          <w:rFonts w:ascii="Arial" w:hAnsi="Arial" w:cs="Arial"/>
        </w:rPr>
      </w:pPr>
      <w:r w:rsidRPr="00774E6D">
        <w:rPr>
          <w:rFonts w:ascii="Arial" w:hAnsi="Arial" w:cs="Arial"/>
        </w:rPr>
        <w:t>Goedkeuren van prestaties buiten het uurrooster: via het</w:t>
      </w:r>
      <w:r w:rsidRPr="00774E6D">
        <w:rPr>
          <w:rFonts w:ascii="Arial" w:hAnsi="Arial" w:cs="Arial"/>
          <w:spacing w:val="-12"/>
        </w:rPr>
        <w:t xml:space="preserve"> </w:t>
      </w:r>
      <w:r w:rsidRPr="00774E6D">
        <w:rPr>
          <w:rFonts w:ascii="Arial" w:hAnsi="Arial" w:cs="Arial"/>
        </w:rPr>
        <w:t>tijdsregistratiesysteem.</w:t>
      </w:r>
    </w:p>
    <w:p w14:paraId="24572DBE" w14:textId="77777777" w:rsidR="00AE61FC" w:rsidRPr="00774E6D" w:rsidRDefault="00640008">
      <w:pPr>
        <w:pStyle w:val="Lijstalinea"/>
        <w:numPr>
          <w:ilvl w:val="1"/>
          <w:numId w:val="1"/>
        </w:numPr>
        <w:tabs>
          <w:tab w:val="left" w:pos="837"/>
        </w:tabs>
        <w:spacing w:before="1"/>
        <w:ind w:left="836" w:hanging="361"/>
        <w:jc w:val="both"/>
        <w:rPr>
          <w:rFonts w:ascii="Arial" w:hAnsi="Arial" w:cs="Arial"/>
        </w:rPr>
      </w:pPr>
      <w:r w:rsidRPr="00774E6D">
        <w:rPr>
          <w:rFonts w:ascii="Arial" w:hAnsi="Arial" w:cs="Arial"/>
        </w:rPr>
        <w:t>Behandelen van vormingsaanvragen: via het jaarlijks overzicht van de gevolgde</w:t>
      </w:r>
      <w:r w:rsidRPr="00774E6D">
        <w:rPr>
          <w:rFonts w:ascii="Arial" w:hAnsi="Arial" w:cs="Arial"/>
          <w:spacing w:val="-18"/>
        </w:rPr>
        <w:t xml:space="preserve"> </w:t>
      </w:r>
      <w:r w:rsidRPr="00774E6D">
        <w:rPr>
          <w:rFonts w:ascii="Arial" w:hAnsi="Arial" w:cs="Arial"/>
        </w:rPr>
        <w:t>vormingen.</w:t>
      </w:r>
    </w:p>
    <w:p w14:paraId="3F82A5CB" w14:textId="77777777" w:rsidR="00AE61FC" w:rsidRPr="00774E6D" w:rsidRDefault="00640008">
      <w:pPr>
        <w:pStyle w:val="Lijstalinea"/>
        <w:numPr>
          <w:ilvl w:val="1"/>
          <w:numId w:val="1"/>
        </w:numPr>
        <w:tabs>
          <w:tab w:val="left" w:pos="837"/>
        </w:tabs>
        <w:ind w:left="836" w:right="874"/>
        <w:jc w:val="both"/>
        <w:rPr>
          <w:rFonts w:ascii="Arial" w:hAnsi="Arial" w:cs="Arial"/>
        </w:rPr>
      </w:pPr>
      <w:r w:rsidRPr="00774E6D">
        <w:rPr>
          <w:rFonts w:ascii="Arial" w:hAnsi="Arial" w:cs="Arial"/>
        </w:rPr>
        <w:t>Bepalen van de voorrang</w:t>
      </w:r>
      <w:r w:rsidRPr="00774E6D">
        <w:rPr>
          <w:rFonts w:ascii="Arial" w:hAnsi="Arial" w:cs="Arial"/>
        </w:rPr>
        <w:t xml:space="preserve">– </w:t>
      </w:r>
      <w:r w:rsidRPr="00774E6D">
        <w:rPr>
          <w:rFonts w:ascii="Arial" w:hAnsi="Arial" w:cs="Arial"/>
        </w:rPr>
        <w:t xml:space="preserve">indien opportuun </w:t>
      </w:r>
      <w:r w:rsidRPr="00774E6D">
        <w:rPr>
          <w:rFonts w:ascii="Arial" w:hAnsi="Arial" w:cs="Arial"/>
        </w:rPr>
        <w:t xml:space="preserve">– </w:t>
      </w:r>
      <w:r w:rsidRPr="00774E6D">
        <w:rPr>
          <w:rFonts w:ascii="Arial" w:hAnsi="Arial" w:cs="Arial"/>
        </w:rPr>
        <w:t>inzake vorming: via een gemotiveerde in</w:t>
      </w:r>
      <w:r w:rsidRPr="00774E6D">
        <w:rPr>
          <w:rFonts w:ascii="Arial" w:hAnsi="Arial" w:cs="Arial"/>
        </w:rPr>
        <w:t>dividuele</w:t>
      </w:r>
      <w:r w:rsidRPr="00774E6D">
        <w:rPr>
          <w:rFonts w:ascii="Arial" w:hAnsi="Arial" w:cs="Arial"/>
          <w:spacing w:val="1"/>
        </w:rPr>
        <w:t xml:space="preserve"> </w:t>
      </w:r>
      <w:r w:rsidRPr="00774E6D">
        <w:rPr>
          <w:rFonts w:ascii="Arial" w:hAnsi="Arial" w:cs="Arial"/>
        </w:rPr>
        <w:t>beslissing.</w:t>
      </w:r>
    </w:p>
    <w:p w14:paraId="121F396F" w14:textId="77777777" w:rsidR="00AE61FC" w:rsidRPr="00774E6D" w:rsidRDefault="00AE61FC">
      <w:pPr>
        <w:pStyle w:val="Plattetekst"/>
        <w:rPr>
          <w:rFonts w:ascii="Arial" w:hAnsi="Arial" w:cs="Arial"/>
        </w:rPr>
      </w:pPr>
    </w:p>
    <w:p w14:paraId="52EB2540" w14:textId="77777777" w:rsidR="00AE61FC" w:rsidRPr="00774E6D" w:rsidRDefault="00AE61FC">
      <w:pPr>
        <w:pStyle w:val="Plattetekst"/>
        <w:rPr>
          <w:rFonts w:ascii="Arial" w:hAnsi="Arial" w:cs="Arial"/>
        </w:rPr>
      </w:pPr>
    </w:p>
    <w:p w14:paraId="2200DE7F" w14:textId="77777777" w:rsidR="00AE61FC" w:rsidRPr="00774E6D" w:rsidRDefault="00AE61FC">
      <w:pPr>
        <w:pStyle w:val="Plattetekst"/>
        <w:rPr>
          <w:rFonts w:ascii="Arial" w:hAnsi="Arial" w:cs="Arial"/>
        </w:rPr>
      </w:pPr>
    </w:p>
    <w:p w14:paraId="7FA0AFD1" w14:textId="77777777" w:rsidR="00AE61FC" w:rsidRPr="00774E6D" w:rsidRDefault="00AE61FC">
      <w:pPr>
        <w:pStyle w:val="Plattetekst"/>
        <w:rPr>
          <w:rFonts w:ascii="Arial" w:hAnsi="Arial" w:cs="Arial"/>
        </w:rPr>
      </w:pPr>
    </w:p>
    <w:bookmarkEnd w:id="0"/>
    <w:p w14:paraId="270D5981" w14:textId="77777777" w:rsidR="005D3E15" w:rsidRPr="00774E6D" w:rsidRDefault="005D3E15" w:rsidP="005D3E15">
      <w:pPr>
        <w:pStyle w:val="Plattetekst"/>
        <w:ind w:left="116"/>
        <w:jc w:val="both"/>
        <w:rPr>
          <w:rFonts w:ascii="Arial" w:hAnsi="Arial" w:cs="Arial"/>
        </w:rPr>
      </w:pPr>
      <w:r w:rsidRPr="00774E6D">
        <w:rPr>
          <w:rFonts w:ascii="Arial" w:hAnsi="Arial" w:cs="Arial"/>
        </w:rPr>
        <w:t>Datum</w:t>
      </w:r>
      <w:r w:rsidRPr="00774E6D">
        <w:rPr>
          <w:rFonts w:ascii="Arial" w:hAnsi="Arial" w:cs="Arial"/>
          <w:spacing w:val="-5"/>
        </w:rPr>
        <w:t xml:space="preserve"> </w:t>
      </w:r>
      <w:r w:rsidRPr="00774E6D">
        <w:rPr>
          <w:rFonts w:ascii="Arial" w:hAnsi="Arial" w:cs="Arial"/>
        </w:rPr>
        <w:t>goedkeuring</w:t>
      </w:r>
      <w:r w:rsidRPr="00774E6D">
        <w:rPr>
          <w:rFonts w:ascii="Arial" w:hAnsi="Arial" w:cs="Arial"/>
          <w:spacing w:val="-7"/>
        </w:rPr>
        <w:t xml:space="preserve"> </w:t>
      </w:r>
      <w:r w:rsidRPr="00774E6D">
        <w:rPr>
          <w:rFonts w:ascii="Arial" w:hAnsi="Arial" w:cs="Arial"/>
        </w:rPr>
        <w:t>gemeenteraad/ raad voor maatschappelijk welzijn:</w:t>
      </w:r>
      <w:r w:rsidRPr="00774E6D">
        <w:rPr>
          <w:rFonts w:ascii="Arial" w:hAnsi="Arial" w:cs="Arial"/>
          <w:spacing w:val="-9"/>
        </w:rPr>
        <w:t xml:space="preserve"> </w:t>
      </w:r>
      <w:r w:rsidRPr="00774E6D">
        <w:rPr>
          <w:rFonts w:ascii="Arial" w:hAnsi="Arial" w:cs="Arial"/>
          <w:spacing w:val="-9"/>
          <w:highlight w:val="yellow"/>
        </w:rPr>
        <w:t>XXX</w:t>
      </w:r>
    </w:p>
    <w:p w14:paraId="462F7FE2" w14:textId="77777777" w:rsidR="005D3E15" w:rsidRPr="00774E6D" w:rsidRDefault="005D3E15" w:rsidP="005D3E15">
      <w:pPr>
        <w:pStyle w:val="Plattetekst"/>
        <w:ind w:left="116"/>
        <w:jc w:val="both"/>
        <w:rPr>
          <w:rFonts w:ascii="Arial" w:hAnsi="Arial" w:cs="Arial"/>
        </w:rPr>
      </w:pPr>
      <w:r w:rsidRPr="00774E6D">
        <w:rPr>
          <w:rFonts w:ascii="Arial" w:hAnsi="Arial" w:cs="Arial"/>
        </w:rPr>
        <w:t xml:space="preserve">Datum bekendmaking: </w:t>
      </w:r>
      <w:r w:rsidRPr="00774E6D">
        <w:rPr>
          <w:rFonts w:ascii="Arial" w:hAnsi="Arial" w:cs="Arial"/>
          <w:highlight w:val="yellow"/>
        </w:rPr>
        <w:t>XXX</w:t>
      </w:r>
    </w:p>
    <w:p w14:paraId="1C631B1F" w14:textId="349A85D7" w:rsidR="00AE61FC" w:rsidRPr="00774E6D" w:rsidRDefault="00AE61FC" w:rsidP="005D3E15">
      <w:pPr>
        <w:pStyle w:val="Plattetekst"/>
        <w:ind w:left="116" w:right="644"/>
        <w:rPr>
          <w:rFonts w:ascii="Arial" w:hAnsi="Arial" w:cs="Arial"/>
        </w:rPr>
      </w:pPr>
    </w:p>
    <w:sectPr w:rsidR="00AE61FC" w:rsidRPr="00774E6D" w:rsidSect="002A6CF4">
      <w:footerReference w:type="default" r:id="rId9"/>
      <w:pgSz w:w="11910" w:h="16840"/>
      <w:pgMar w:top="1134" w:right="1134" w:bottom="1134" w:left="1134" w:header="0" w:footer="6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ED902" w14:textId="77777777" w:rsidR="00000000" w:rsidRDefault="00640008">
      <w:r>
        <w:separator/>
      </w:r>
    </w:p>
  </w:endnote>
  <w:endnote w:type="continuationSeparator" w:id="0">
    <w:p w14:paraId="2AA59758" w14:textId="77777777" w:rsidR="00000000" w:rsidRDefault="00640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6C755" w14:textId="77777777" w:rsidR="00774E6D" w:rsidRPr="00774E6D" w:rsidRDefault="00774E6D" w:rsidP="00774E6D">
    <w:pPr>
      <w:pStyle w:val="Voettekst"/>
      <w:ind w:left="7200"/>
      <w:jc w:val="center"/>
      <w:rPr>
        <w:rFonts w:ascii="Arial" w:hAnsi="Arial" w:cs="Arial"/>
        <w:sz w:val="20"/>
        <w:szCs w:val="20"/>
      </w:rPr>
    </w:pPr>
    <w:r w:rsidRPr="00774E6D">
      <w:rPr>
        <w:rFonts w:ascii="Arial" w:hAnsi="Arial" w:cs="Arial"/>
        <w:sz w:val="20"/>
        <w:szCs w:val="20"/>
      </w:rPr>
      <w:t xml:space="preserve">Pagina </w:t>
    </w:r>
    <w:r w:rsidRPr="00774E6D">
      <w:rPr>
        <w:rFonts w:ascii="Arial" w:hAnsi="Arial" w:cs="Arial"/>
        <w:sz w:val="20"/>
        <w:szCs w:val="20"/>
      </w:rPr>
      <w:fldChar w:fldCharType="begin"/>
    </w:r>
    <w:r w:rsidRPr="00774E6D">
      <w:rPr>
        <w:rFonts w:ascii="Arial" w:hAnsi="Arial" w:cs="Arial"/>
        <w:sz w:val="20"/>
        <w:szCs w:val="20"/>
      </w:rPr>
      <w:instrText>PAGE  \* Arabic  \* MERGEFORMAT</w:instrText>
    </w:r>
    <w:r w:rsidRPr="00774E6D">
      <w:rPr>
        <w:rFonts w:ascii="Arial" w:hAnsi="Arial" w:cs="Arial"/>
        <w:sz w:val="20"/>
        <w:szCs w:val="20"/>
      </w:rPr>
      <w:fldChar w:fldCharType="separate"/>
    </w:r>
    <w:r w:rsidRPr="00774E6D">
      <w:rPr>
        <w:rFonts w:ascii="Arial" w:hAnsi="Arial" w:cs="Arial"/>
        <w:sz w:val="20"/>
        <w:szCs w:val="20"/>
      </w:rPr>
      <w:t>2</w:t>
    </w:r>
    <w:r w:rsidRPr="00774E6D">
      <w:rPr>
        <w:rFonts w:ascii="Arial" w:hAnsi="Arial" w:cs="Arial"/>
        <w:sz w:val="20"/>
        <w:szCs w:val="20"/>
      </w:rPr>
      <w:fldChar w:fldCharType="end"/>
    </w:r>
    <w:r w:rsidRPr="00774E6D">
      <w:rPr>
        <w:rFonts w:ascii="Arial" w:hAnsi="Arial" w:cs="Arial"/>
        <w:sz w:val="20"/>
        <w:szCs w:val="20"/>
      </w:rPr>
      <w:t xml:space="preserve"> van </w:t>
    </w:r>
    <w:r w:rsidRPr="00774E6D">
      <w:rPr>
        <w:rFonts w:ascii="Arial" w:hAnsi="Arial" w:cs="Arial"/>
        <w:sz w:val="20"/>
        <w:szCs w:val="20"/>
      </w:rPr>
      <w:fldChar w:fldCharType="begin"/>
    </w:r>
    <w:r w:rsidRPr="00774E6D">
      <w:rPr>
        <w:rFonts w:ascii="Arial" w:hAnsi="Arial" w:cs="Arial"/>
        <w:sz w:val="20"/>
        <w:szCs w:val="20"/>
      </w:rPr>
      <w:instrText>NUMPAGES \ * Arabisch \ * MERGEFORMAT</w:instrText>
    </w:r>
    <w:r w:rsidRPr="00774E6D">
      <w:rPr>
        <w:rFonts w:ascii="Arial" w:hAnsi="Arial" w:cs="Arial"/>
        <w:sz w:val="20"/>
        <w:szCs w:val="20"/>
      </w:rPr>
      <w:fldChar w:fldCharType="separate"/>
    </w:r>
    <w:r w:rsidRPr="00774E6D">
      <w:rPr>
        <w:rFonts w:ascii="Arial" w:hAnsi="Arial" w:cs="Arial"/>
        <w:sz w:val="20"/>
        <w:szCs w:val="20"/>
      </w:rPr>
      <w:t>2</w:t>
    </w:r>
    <w:r w:rsidRPr="00774E6D">
      <w:rPr>
        <w:rFonts w:ascii="Arial" w:hAnsi="Arial" w:cs="Arial"/>
        <w:sz w:val="20"/>
        <w:szCs w:val="20"/>
      </w:rPr>
      <w:fldChar w:fldCharType="end"/>
    </w:r>
  </w:p>
  <w:p w14:paraId="70DBBA85" w14:textId="424B3C41" w:rsidR="00AE61FC" w:rsidRDefault="00AE61FC">
    <w:pPr>
      <w:pStyle w:val="Platteteks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6E252" w14:textId="77777777" w:rsidR="00000000" w:rsidRDefault="00640008">
      <w:r>
        <w:separator/>
      </w:r>
    </w:p>
  </w:footnote>
  <w:footnote w:type="continuationSeparator" w:id="0">
    <w:p w14:paraId="78644F30" w14:textId="77777777" w:rsidR="00000000" w:rsidRDefault="00640008">
      <w:r>
        <w:continuationSeparator/>
      </w:r>
    </w:p>
  </w:footnote>
  <w:footnote w:id="1">
    <w:p w14:paraId="506FE6CE" w14:textId="11B9860D" w:rsidR="0094314A" w:rsidRDefault="0094314A">
      <w:pPr>
        <w:pStyle w:val="Voetnoottekst"/>
      </w:pPr>
      <w:r>
        <w:rPr>
          <w:rStyle w:val="Voetnootmarkering"/>
        </w:rPr>
        <w:footnoteRef/>
      </w:r>
      <w:r>
        <w:t xml:space="preserve"> </w:t>
      </w:r>
      <w:r w:rsidRPr="00891B7E">
        <w:rPr>
          <w:rFonts w:ascii="Arial" w:hAnsi="Arial" w:cs="Arial"/>
          <w:sz w:val="18"/>
        </w:rPr>
        <w:t>Decreet over het lokaal bestuur van 22 december 2017 (B.S. 24.12.2018) zoals gewijzigd tot op heden</w:t>
      </w:r>
    </w:p>
  </w:footnote>
  <w:footnote w:id="2">
    <w:p w14:paraId="3F276C71" w14:textId="77777777" w:rsidR="005D3E15" w:rsidRPr="00891B7E" w:rsidRDefault="005D3E15" w:rsidP="005D3E15">
      <w:pPr>
        <w:spacing w:before="71"/>
        <w:ind w:left="116"/>
        <w:rPr>
          <w:rFonts w:ascii="Arial" w:hAnsi="Arial" w:cs="Arial"/>
          <w:sz w:val="18"/>
        </w:rPr>
      </w:pPr>
      <w:r>
        <w:rPr>
          <w:rStyle w:val="Voetnootmarkering"/>
        </w:rPr>
        <w:footnoteRef/>
      </w:r>
      <w:r>
        <w:t xml:space="preserve"> </w:t>
      </w:r>
      <w:r w:rsidRPr="00891B7E">
        <w:rPr>
          <w:rFonts w:ascii="Arial" w:hAnsi="Arial" w:cs="Arial"/>
          <w:sz w:val="18"/>
        </w:rPr>
        <w:t>Zie rechtspositieregeling versie 27.05.2021 – artikel 2, 11°:</w:t>
      </w:r>
    </w:p>
    <w:p w14:paraId="667800D7" w14:textId="77777777" w:rsidR="005D3E15" w:rsidRPr="00891B7E" w:rsidRDefault="005D3E15" w:rsidP="005D3E15">
      <w:pPr>
        <w:spacing w:before="1" w:line="219" w:lineRule="exact"/>
        <w:ind w:left="476"/>
        <w:rPr>
          <w:rFonts w:ascii="Arial" w:hAnsi="Arial" w:cs="Arial"/>
          <w:sz w:val="18"/>
        </w:rPr>
      </w:pPr>
      <w:r w:rsidRPr="00891B7E">
        <w:rPr>
          <w:rFonts w:ascii="Arial" w:hAnsi="Arial" w:cs="Arial"/>
          <w:b/>
          <w:sz w:val="18"/>
        </w:rPr>
        <w:t>Aanstellende overheid</w:t>
      </w:r>
      <w:r w:rsidRPr="00891B7E">
        <w:rPr>
          <w:rFonts w:ascii="Arial" w:hAnsi="Arial" w:cs="Arial"/>
          <w:sz w:val="18"/>
        </w:rPr>
        <w:t>:</w:t>
      </w:r>
    </w:p>
    <w:p w14:paraId="3CEE61CB" w14:textId="31EDA4D8" w:rsidR="005D3E15" w:rsidRDefault="005D3E15" w:rsidP="005D3E15">
      <w:pPr>
        <w:pStyle w:val="Lijstalinea"/>
        <w:numPr>
          <w:ilvl w:val="0"/>
          <w:numId w:val="2"/>
        </w:numPr>
        <w:tabs>
          <w:tab w:val="left" w:pos="836"/>
          <w:tab w:val="left" w:pos="837"/>
        </w:tabs>
        <w:spacing w:line="219" w:lineRule="exact"/>
        <w:ind w:hanging="361"/>
        <w:rPr>
          <w:rFonts w:ascii="Arial" w:hAnsi="Arial" w:cs="Arial"/>
          <w:sz w:val="18"/>
        </w:rPr>
      </w:pPr>
      <w:r w:rsidRPr="00891B7E">
        <w:rPr>
          <w:rFonts w:ascii="Arial" w:hAnsi="Arial" w:cs="Arial"/>
          <w:sz w:val="18"/>
        </w:rPr>
        <w:t>Voor het</w:t>
      </w:r>
      <w:r w:rsidRPr="00891B7E">
        <w:rPr>
          <w:rFonts w:ascii="Arial" w:hAnsi="Arial" w:cs="Arial"/>
          <w:spacing w:val="-1"/>
          <w:sz w:val="18"/>
        </w:rPr>
        <w:t xml:space="preserve"> </w:t>
      </w:r>
      <w:r w:rsidRPr="00891B7E">
        <w:rPr>
          <w:rFonts w:ascii="Arial" w:hAnsi="Arial" w:cs="Arial"/>
          <w:sz w:val="18"/>
        </w:rPr>
        <w:t>gemeentepersoneel</w:t>
      </w:r>
      <w:r>
        <w:rPr>
          <w:rFonts w:ascii="Arial" w:hAnsi="Arial" w:cs="Arial"/>
          <w:sz w:val="18"/>
        </w:rPr>
        <w:t>:</w:t>
      </w:r>
      <w:r w:rsidRPr="005D3E15">
        <w:rPr>
          <w:rFonts w:ascii="Arial" w:hAnsi="Arial" w:cs="Arial"/>
          <w:sz w:val="18"/>
        </w:rPr>
        <w:t>1° het college van burgemeester en schepenen voor alle personeelsleden; 2° de gemeenteraad voor de decretale graden;</w:t>
      </w:r>
    </w:p>
    <w:p w14:paraId="04D9CC89" w14:textId="12D33200" w:rsidR="005D3E15" w:rsidRPr="005D3E15" w:rsidRDefault="005D3E15" w:rsidP="005D3E15">
      <w:pPr>
        <w:pStyle w:val="Lijstalinea"/>
        <w:numPr>
          <w:ilvl w:val="0"/>
          <w:numId w:val="2"/>
        </w:numPr>
        <w:tabs>
          <w:tab w:val="left" w:pos="836"/>
          <w:tab w:val="left" w:pos="837"/>
        </w:tabs>
        <w:spacing w:line="219" w:lineRule="exact"/>
        <w:ind w:hanging="361"/>
        <w:rPr>
          <w:rFonts w:ascii="Arial" w:hAnsi="Arial" w:cs="Arial"/>
          <w:sz w:val="18"/>
        </w:rPr>
      </w:pPr>
      <w:r>
        <w:rPr>
          <w:rFonts w:ascii="Arial" w:hAnsi="Arial" w:cs="Arial"/>
          <w:sz w:val="18"/>
        </w:rPr>
        <w:t>Voor het OCMW-personeel: het vast bureau voor alle personeelsleden</w:t>
      </w:r>
    </w:p>
    <w:p w14:paraId="25B921F4" w14:textId="202A891B" w:rsidR="005D3E15" w:rsidRDefault="005D3E15">
      <w:pPr>
        <w:pStyle w:val="Voetnootteks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0323"/>
    <w:multiLevelType w:val="hybridMultilevel"/>
    <w:tmpl w:val="26F6F62C"/>
    <w:lvl w:ilvl="0" w:tplc="973AFE98">
      <w:numFmt w:val="bullet"/>
      <w:lvlText w:val=""/>
      <w:lvlJc w:val="left"/>
      <w:pPr>
        <w:ind w:left="836" w:hanging="360"/>
      </w:pPr>
      <w:rPr>
        <w:rFonts w:ascii="Wingdings" w:eastAsia="Wingdings" w:hAnsi="Wingdings" w:cs="Wingdings" w:hint="default"/>
        <w:w w:val="100"/>
        <w:sz w:val="22"/>
        <w:szCs w:val="22"/>
        <w:lang w:val="nl-NL" w:eastAsia="en-US" w:bidi="ar-SA"/>
      </w:rPr>
    </w:lvl>
    <w:lvl w:ilvl="1" w:tplc="A47E2504">
      <w:numFmt w:val="bullet"/>
      <w:lvlText w:val="•"/>
      <w:lvlJc w:val="left"/>
      <w:pPr>
        <w:ind w:left="1762" w:hanging="360"/>
      </w:pPr>
      <w:rPr>
        <w:rFonts w:hint="default"/>
        <w:lang w:val="nl-NL" w:eastAsia="en-US" w:bidi="ar-SA"/>
      </w:rPr>
    </w:lvl>
    <w:lvl w:ilvl="2" w:tplc="6D5257FC">
      <w:numFmt w:val="bullet"/>
      <w:lvlText w:val="•"/>
      <w:lvlJc w:val="left"/>
      <w:pPr>
        <w:ind w:left="2685" w:hanging="360"/>
      </w:pPr>
      <w:rPr>
        <w:rFonts w:hint="default"/>
        <w:lang w:val="nl-NL" w:eastAsia="en-US" w:bidi="ar-SA"/>
      </w:rPr>
    </w:lvl>
    <w:lvl w:ilvl="3" w:tplc="B0AC4088">
      <w:numFmt w:val="bullet"/>
      <w:lvlText w:val="•"/>
      <w:lvlJc w:val="left"/>
      <w:pPr>
        <w:ind w:left="3607" w:hanging="360"/>
      </w:pPr>
      <w:rPr>
        <w:rFonts w:hint="default"/>
        <w:lang w:val="nl-NL" w:eastAsia="en-US" w:bidi="ar-SA"/>
      </w:rPr>
    </w:lvl>
    <w:lvl w:ilvl="4" w:tplc="FA5AD238">
      <w:numFmt w:val="bullet"/>
      <w:lvlText w:val="•"/>
      <w:lvlJc w:val="left"/>
      <w:pPr>
        <w:ind w:left="4530" w:hanging="360"/>
      </w:pPr>
      <w:rPr>
        <w:rFonts w:hint="default"/>
        <w:lang w:val="nl-NL" w:eastAsia="en-US" w:bidi="ar-SA"/>
      </w:rPr>
    </w:lvl>
    <w:lvl w:ilvl="5" w:tplc="5BE4C170">
      <w:numFmt w:val="bullet"/>
      <w:lvlText w:val="•"/>
      <w:lvlJc w:val="left"/>
      <w:pPr>
        <w:ind w:left="5453" w:hanging="360"/>
      </w:pPr>
      <w:rPr>
        <w:rFonts w:hint="default"/>
        <w:lang w:val="nl-NL" w:eastAsia="en-US" w:bidi="ar-SA"/>
      </w:rPr>
    </w:lvl>
    <w:lvl w:ilvl="6" w:tplc="7E82C0D0">
      <w:numFmt w:val="bullet"/>
      <w:lvlText w:val="•"/>
      <w:lvlJc w:val="left"/>
      <w:pPr>
        <w:ind w:left="6375" w:hanging="360"/>
      </w:pPr>
      <w:rPr>
        <w:rFonts w:hint="default"/>
        <w:lang w:val="nl-NL" w:eastAsia="en-US" w:bidi="ar-SA"/>
      </w:rPr>
    </w:lvl>
    <w:lvl w:ilvl="7" w:tplc="84148E04">
      <w:numFmt w:val="bullet"/>
      <w:lvlText w:val="•"/>
      <w:lvlJc w:val="left"/>
      <w:pPr>
        <w:ind w:left="7298" w:hanging="360"/>
      </w:pPr>
      <w:rPr>
        <w:rFonts w:hint="default"/>
        <w:lang w:val="nl-NL" w:eastAsia="en-US" w:bidi="ar-SA"/>
      </w:rPr>
    </w:lvl>
    <w:lvl w:ilvl="8" w:tplc="9DFE86A6">
      <w:numFmt w:val="bullet"/>
      <w:lvlText w:val="•"/>
      <w:lvlJc w:val="left"/>
      <w:pPr>
        <w:ind w:left="8221" w:hanging="360"/>
      </w:pPr>
      <w:rPr>
        <w:rFonts w:hint="default"/>
        <w:lang w:val="nl-NL" w:eastAsia="en-US" w:bidi="ar-SA"/>
      </w:rPr>
    </w:lvl>
  </w:abstractNum>
  <w:abstractNum w:abstractNumId="1" w15:restartNumberingAfterBreak="0">
    <w:nsid w:val="06594650"/>
    <w:multiLevelType w:val="hybridMultilevel"/>
    <w:tmpl w:val="4022C24C"/>
    <w:lvl w:ilvl="0" w:tplc="64EC4DF2">
      <w:start w:val="1"/>
      <w:numFmt w:val="decimal"/>
      <w:lvlText w:val="%1."/>
      <w:lvlJc w:val="left"/>
      <w:pPr>
        <w:ind w:left="555" w:hanging="219"/>
      </w:pPr>
      <w:rPr>
        <w:rFonts w:ascii="Carlito" w:eastAsia="Carlito" w:hAnsi="Carlito" w:cs="Carlito" w:hint="default"/>
        <w:w w:val="100"/>
        <w:sz w:val="22"/>
        <w:szCs w:val="22"/>
        <w:lang w:val="nl-NL" w:eastAsia="en-US" w:bidi="ar-SA"/>
      </w:rPr>
    </w:lvl>
    <w:lvl w:ilvl="1" w:tplc="97089416">
      <w:numFmt w:val="bullet"/>
      <w:lvlText w:val="•"/>
      <w:lvlJc w:val="left"/>
      <w:pPr>
        <w:ind w:left="1510" w:hanging="219"/>
      </w:pPr>
      <w:rPr>
        <w:rFonts w:hint="default"/>
        <w:lang w:val="nl-NL" w:eastAsia="en-US" w:bidi="ar-SA"/>
      </w:rPr>
    </w:lvl>
    <w:lvl w:ilvl="2" w:tplc="73F86A9E">
      <w:numFmt w:val="bullet"/>
      <w:lvlText w:val="•"/>
      <w:lvlJc w:val="left"/>
      <w:pPr>
        <w:ind w:left="2461" w:hanging="219"/>
      </w:pPr>
      <w:rPr>
        <w:rFonts w:hint="default"/>
        <w:lang w:val="nl-NL" w:eastAsia="en-US" w:bidi="ar-SA"/>
      </w:rPr>
    </w:lvl>
    <w:lvl w:ilvl="3" w:tplc="863AE4B8">
      <w:numFmt w:val="bullet"/>
      <w:lvlText w:val="•"/>
      <w:lvlJc w:val="left"/>
      <w:pPr>
        <w:ind w:left="3411" w:hanging="219"/>
      </w:pPr>
      <w:rPr>
        <w:rFonts w:hint="default"/>
        <w:lang w:val="nl-NL" w:eastAsia="en-US" w:bidi="ar-SA"/>
      </w:rPr>
    </w:lvl>
    <w:lvl w:ilvl="4" w:tplc="23805544">
      <w:numFmt w:val="bullet"/>
      <w:lvlText w:val="•"/>
      <w:lvlJc w:val="left"/>
      <w:pPr>
        <w:ind w:left="4362" w:hanging="219"/>
      </w:pPr>
      <w:rPr>
        <w:rFonts w:hint="default"/>
        <w:lang w:val="nl-NL" w:eastAsia="en-US" w:bidi="ar-SA"/>
      </w:rPr>
    </w:lvl>
    <w:lvl w:ilvl="5" w:tplc="6472BDFA">
      <w:numFmt w:val="bullet"/>
      <w:lvlText w:val="•"/>
      <w:lvlJc w:val="left"/>
      <w:pPr>
        <w:ind w:left="5313" w:hanging="219"/>
      </w:pPr>
      <w:rPr>
        <w:rFonts w:hint="default"/>
        <w:lang w:val="nl-NL" w:eastAsia="en-US" w:bidi="ar-SA"/>
      </w:rPr>
    </w:lvl>
    <w:lvl w:ilvl="6" w:tplc="A6C2DABE">
      <w:numFmt w:val="bullet"/>
      <w:lvlText w:val="•"/>
      <w:lvlJc w:val="left"/>
      <w:pPr>
        <w:ind w:left="6263" w:hanging="219"/>
      </w:pPr>
      <w:rPr>
        <w:rFonts w:hint="default"/>
        <w:lang w:val="nl-NL" w:eastAsia="en-US" w:bidi="ar-SA"/>
      </w:rPr>
    </w:lvl>
    <w:lvl w:ilvl="7" w:tplc="5A6683AA">
      <w:numFmt w:val="bullet"/>
      <w:lvlText w:val="•"/>
      <w:lvlJc w:val="left"/>
      <w:pPr>
        <w:ind w:left="7214" w:hanging="219"/>
      </w:pPr>
      <w:rPr>
        <w:rFonts w:hint="default"/>
        <w:lang w:val="nl-NL" w:eastAsia="en-US" w:bidi="ar-SA"/>
      </w:rPr>
    </w:lvl>
    <w:lvl w:ilvl="8" w:tplc="A74A5494">
      <w:numFmt w:val="bullet"/>
      <w:lvlText w:val="•"/>
      <w:lvlJc w:val="left"/>
      <w:pPr>
        <w:ind w:left="8165" w:hanging="219"/>
      </w:pPr>
      <w:rPr>
        <w:rFonts w:hint="default"/>
        <w:lang w:val="nl-NL" w:eastAsia="en-US" w:bidi="ar-SA"/>
      </w:rPr>
    </w:lvl>
  </w:abstractNum>
  <w:abstractNum w:abstractNumId="2" w15:restartNumberingAfterBreak="0">
    <w:nsid w:val="10234012"/>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B6E6699"/>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D832B4A"/>
    <w:multiLevelType w:val="hybridMultilevel"/>
    <w:tmpl w:val="E3AE0E66"/>
    <w:lvl w:ilvl="0" w:tplc="0813000F">
      <w:start w:val="1"/>
      <w:numFmt w:val="decimal"/>
      <w:lvlText w:val="%1."/>
      <w:lvlJc w:val="left"/>
      <w:pPr>
        <w:ind w:left="476" w:hanging="360"/>
      </w:pPr>
    </w:lvl>
    <w:lvl w:ilvl="1" w:tplc="08130019">
      <w:start w:val="1"/>
      <w:numFmt w:val="lowerLetter"/>
      <w:lvlText w:val="%2."/>
      <w:lvlJc w:val="left"/>
      <w:pPr>
        <w:ind w:left="1196" w:hanging="360"/>
      </w:pPr>
    </w:lvl>
    <w:lvl w:ilvl="2" w:tplc="0813001B" w:tentative="1">
      <w:start w:val="1"/>
      <w:numFmt w:val="lowerRoman"/>
      <w:lvlText w:val="%3."/>
      <w:lvlJc w:val="right"/>
      <w:pPr>
        <w:ind w:left="1916" w:hanging="180"/>
      </w:pPr>
    </w:lvl>
    <w:lvl w:ilvl="3" w:tplc="0813000F" w:tentative="1">
      <w:start w:val="1"/>
      <w:numFmt w:val="decimal"/>
      <w:lvlText w:val="%4."/>
      <w:lvlJc w:val="left"/>
      <w:pPr>
        <w:ind w:left="2636" w:hanging="360"/>
      </w:pPr>
    </w:lvl>
    <w:lvl w:ilvl="4" w:tplc="08130019" w:tentative="1">
      <w:start w:val="1"/>
      <w:numFmt w:val="lowerLetter"/>
      <w:lvlText w:val="%5."/>
      <w:lvlJc w:val="left"/>
      <w:pPr>
        <w:ind w:left="3356" w:hanging="360"/>
      </w:pPr>
    </w:lvl>
    <w:lvl w:ilvl="5" w:tplc="0813001B" w:tentative="1">
      <w:start w:val="1"/>
      <w:numFmt w:val="lowerRoman"/>
      <w:lvlText w:val="%6."/>
      <w:lvlJc w:val="right"/>
      <w:pPr>
        <w:ind w:left="4076" w:hanging="180"/>
      </w:pPr>
    </w:lvl>
    <w:lvl w:ilvl="6" w:tplc="0813000F" w:tentative="1">
      <w:start w:val="1"/>
      <w:numFmt w:val="decimal"/>
      <w:lvlText w:val="%7."/>
      <w:lvlJc w:val="left"/>
      <w:pPr>
        <w:ind w:left="4796" w:hanging="360"/>
      </w:pPr>
    </w:lvl>
    <w:lvl w:ilvl="7" w:tplc="08130019" w:tentative="1">
      <w:start w:val="1"/>
      <w:numFmt w:val="lowerLetter"/>
      <w:lvlText w:val="%8."/>
      <w:lvlJc w:val="left"/>
      <w:pPr>
        <w:ind w:left="5516" w:hanging="360"/>
      </w:pPr>
    </w:lvl>
    <w:lvl w:ilvl="8" w:tplc="0813001B" w:tentative="1">
      <w:start w:val="1"/>
      <w:numFmt w:val="lowerRoman"/>
      <w:lvlText w:val="%9."/>
      <w:lvlJc w:val="right"/>
      <w:pPr>
        <w:ind w:left="6236" w:hanging="180"/>
      </w:pPr>
    </w:lvl>
  </w:abstractNum>
  <w:abstractNum w:abstractNumId="5" w15:restartNumberingAfterBreak="0">
    <w:nsid w:val="2D99121C"/>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B3083D"/>
    <w:multiLevelType w:val="hybridMultilevel"/>
    <w:tmpl w:val="68D4FAD6"/>
    <w:lvl w:ilvl="0" w:tplc="6630D344">
      <w:start w:val="1"/>
      <w:numFmt w:val="decimal"/>
      <w:lvlText w:val="%1."/>
      <w:lvlJc w:val="left"/>
      <w:pPr>
        <w:ind w:left="555" w:hanging="219"/>
      </w:pPr>
      <w:rPr>
        <w:rFonts w:ascii="Carlito" w:eastAsia="Carlito" w:hAnsi="Carlito" w:cs="Carlito" w:hint="default"/>
        <w:w w:val="100"/>
        <w:sz w:val="22"/>
        <w:szCs w:val="22"/>
        <w:lang w:val="nl-NL" w:eastAsia="en-US" w:bidi="ar-SA"/>
      </w:rPr>
    </w:lvl>
    <w:lvl w:ilvl="1" w:tplc="73B6A74C">
      <w:numFmt w:val="bullet"/>
      <w:lvlText w:val="•"/>
      <w:lvlJc w:val="left"/>
      <w:pPr>
        <w:ind w:left="1510" w:hanging="219"/>
      </w:pPr>
      <w:rPr>
        <w:rFonts w:hint="default"/>
        <w:lang w:val="nl-NL" w:eastAsia="en-US" w:bidi="ar-SA"/>
      </w:rPr>
    </w:lvl>
    <w:lvl w:ilvl="2" w:tplc="86329356">
      <w:numFmt w:val="bullet"/>
      <w:lvlText w:val="•"/>
      <w:lvlJc w:val="left"/>
      <w:pPr>
        <w:ind w:left="2461" w:hanging="219"/>
      </w:pPr>
      <w:rPr>
        <w:rFonts w:hint="default"/>
        <w:lang w:val="nl-NL" w:eastAsia="en-US" w:bidi="ar-SA"/>
      </w:rPr>
    </w:lvl>
    <w:lvl w:ilvl="3" w:tplc="E73A4AC0">
      <w:numFmt w:val="bullet"/>
      <w:lvlText w:val="•"/>
      <w:lvlJc w:val="left"/>
      <w:pPr>
        <w:ind w:left="3411" w:hanging="219"/>
      </w:pPr>
      <w:rPr>
        <w:rFonts w:hint="default"/>
        <w:lang w:val="nl-NL" w:eastAsia="en-US" w:bidi="ar-SA"/>
      </w:rPr>
    </w:lvl>
    <w:lvl w:ilvl="4" w:tplc="358A557A">
      <w:numFmt w:val="bullet"/>
      <w:lvlText w:val="•"/>
      <w:lvlJc w:val="left"/>
      <w:pPr>
        <w:ind w:left="4362" w:hanging="219"/>
      </w:pPr>
      <w:rPr>
        <w:rFonts w:hint="default"/>
        <w:lang w:val="nl-NL" w:eastAsia="en-US" w:bidi="ar-SA"/>
      </w:rPr>
    </w:lvl>
    <w:lvl w:ilvl="5" w:tplc="826A99EA">
      <w:numFmt w:val="bullet"/>
      <w:lvlText w:val="•"/>
      <w:lvlJc w:val="left"/>
      <w:pPr>
        <w:ind w:left="5313" w:hanging="219"/>
      </w:pPr>
      <w:rPr>
        <w:rFonts w:hint="default"/>
        <w:lang w:val="nl-NL" w:eastAsia="en-US" w:bidi="ar-SA"/>
      </w:rPr>
    </w:lvl>
    <w:lvl w:ilvl="6" w:tplc="5128D6FC">
      <w:numFmt w:val="bullet"/>
      <w:lvlText w:val="•"/>
      <w:lvlJc w:val="left"/>
      <w:pPr>
        <w:ind w:left="6263" w:hanging="219"/>
      </w:pPr>
      <w:rPr>
        <w:rFonts w:hint="default"/>
        <w:lang w:val="nl-NL" w:eastAsia="en-US" w:bidi="ar-SA"/>
      </w:rPr>
    </w:lvl>
    <w:lvl w:ilvl="7" w:tplc="2E9ED23A">
      <w:numFmt w:val="bullet"/>
      <w:lvlText w:val="•"/>
      <w:lvlJc w:val="left"/>
      <w:pPr>
        <w:ind w:left="7214" w:hanging="219"/>
      </w:pPr>
      <w:rPr>
        <w:rFonts w:hint="default"/>
        <w:lang w:val="nl-NL" w:eastAsia="en-US" w:bidi="ar-SA"/>
      </w:rPr>
    </w:lvl>
    <w:lvl w:ilvl="8" w:tplc="AE3CE472">
      <w:numFmt w:val="bullet"/>
      <w:lvlText w:val="•"/>
      <w:lvlJc w:val="left"/>
      <w:pPr>
        <w:ind w:left="8165" w:hanging="219"/>
      </w:pPr>
      <w:rPr>
        <w:rFonts w:hint="default"/>
        <w:lang w:val="nl-NL" w:eastAsia="en-US" w:bidi="ar-SA"/>
      </w:rPr>
    </w:lvl>
  </w:abstractNum>
  <w:abstractNum w:abstractNumId="7" w15:restartNumberingAfterBreak="0">
    <w:nsid w:val="3C682269"/>
    <w:multiLevelType w:val="hybridMultilevel"/>
    <w:tmpl w:val="84D6A652"/>
    <w:lvl w:ilvl="0" w:tplc="1EC4A7AA">
      <w:numFmt w:val="bullet"/>
      <w:lvlText w:val="-"/>
      <w:lvlJc w:val="left"/>
      <w:pPr>
        <w:ind w:left="836" w:hanging="360"/>
      </w:pPr>
      <w:rPr>
        <w:rFonts w:ascii="Carlito" w:eastAsia="Carlito" w:hAnsi="Carlito" w:cs="Carlito" w:hint="default"/>
        <w:spacing w:val="-2"/>
        <w:w w:val="100"/>
        <w:sz w:val="18"/>
        <w:szCs w:val="18"/>
        <w:lang w:val="nl-NL" w:eastAsia="en-US" w:bidi="ar-SA"/>
      </w:rPr>
    </w:lvl>
    <w:lvl w:ilvl="1" w:tplc="D6787662">
      <w:numFmt w:val="bullet"/>
      <w:lvlText w:val="•"/>
      <w:lvlJc w:val="left"/>
      <w:pPr>
        <w:ind w:left="1762" w:hanging="360"/>
      </w:pPr>
      <w:rPr>
        <w:rFonts w:hint="default"/>
        <w:lang w:val="nl-NL" w:eastAsia="en-US" w:bidi="ar-SA"/>
      </w:rPr>
    </w:lvl>
    <w:lvl w:ilvl="2" w:tplc="1AC8BD1E">
      <w:numFmt w:val="bullet"/>
      <w:lvlText w:val="•"/>
      <w:lvlJc w:val="left"/>
      <w:pPr>
        <w:ind w:left="2685" w:hanging="360"/>
      </w:pPr>
      <w:rPr>
        <w:rFonts w:hint="default"/>
        <w:lang w:val="nl-NL" w:eastAsia="en-US" w:bidi="ar-SA"/>
      </w:rPr>
    </w:lvl>
    <w:lvl w:ilvl="3" w:tplc="AD18FBDC">
      <w:numFmt w:val="bullet"/>
      <w:lvlText w:val="•"/>
      <w:lvlJc w:val="left"/>
      <w:pPr>
        <w:ind w:left="3607" w:hanging="360"/>
      </w:pPr>
      <w:rPr>
        <w:rFonts w:hint="default"/>
        <w:lang w:val="nl-NL" w:eastAsia="en-US" w:bidi="ar-SA"/>
      </w:rPr>
    </w:lvl>
    <w:lvl w:ilvl="4" w:tplc="CFC40B6E">
      <w:numFmt w:val="bullet"/>
      <w:lvlText w:val="•"/>
      <w:lvlJc w:val="left"/>
      <w:pPr>
        <w:ind w:left="4530" w:hanging="360"/>
      </w:pPr>
      <w:rPr>
        <w:rFonts w:hint="default"/>
        <w:lang w:val="nl-NL" w:eastAsia="en-US" w:bidi="ar-SA"/>
      </w:rPr>
    </w:lvl>
    <w:lvl w:ilvl="5" w:tplc="F6DCEF0E">
      <w:numFmt w:val="bullet"/>
      <w:lvlText w:val="•"/>
      <w:lvlJc w:val="left"/>
      <w:pPr>
        <w:ind w:left="5453" w:hanging="360"/>
      </w:pPr>
      <w:rPr>
        <w:rFonts w:hint="default"/>
        <w:lang w:val="nl-NL" w:eastAsia="en-US" w:bidi="ar-SA"/>
      </w:rPr>
    </w:lvl>
    <w:lvl w:ilvl="6" w:tplc="6C7085AC">
      <w:numFmt w:val="bullet"/>
      <w:lvlText w:val="•"/>
      <w:lvlJc w:val="left"/>
      <w:pPr>
        <w:ind w:left="6375" w:hanging="360"/>
      </w:pPr>
      <w:rPr>
        <w:rFonts w:hint="default"/>
        <w:lang w:val="nl-NL" w:eastAsia="en-US" w:bidi="ar-SA"/>
      </w:rPr>
    </w:lvl>
    <w:lvl w:ilvl="7" w:tplc="B2C6F912">
      <w:numFmt w:val="bullet"/>
      <w:lvlText w:val="•"/>
      <w:lvlJc w:val="left"/>
      <w:pPr>
        <w:ind w:left="7298" w:hanging="360"/>
      </w:pPr>
      <w:rPr>
        <w:rFonts w:hint="default"/>
        <w:lang w:val="nl-NL" w:eastAsia="en-US" w:bidi="ar-SA"/>
      </w:rPr>
    </w:lvl>
    <w:lvl w:ilvl="8" w:tplc="CC624720">
      <w:numFmt w:val="bullet"/>
      <w:lvlText w:val="•"/>
      <w:lvlJc w:val="left"/>
      <w:pPr>
        <w:ind w:left="8221" w:hanging="360"/>
      </w:pPr>
      <w:rPr>
        <w:rFonts w:hint="default"/>
        <w:lang w:val="nl-NL" w:eastAsia="en-US" w:bidi="ar-SA"/>
      </w:rPr>
    </w:lvl>
  </w:abstractNum>
  <w:abstractNum w:abstractNumId="8" w15:restartNumberingAfterBreak="0">
    <w:nsid w:val="3C820C66"/>
    <w:multiLevelType w:val="hybridMultilevel"/>
    <w:tmpl w:val="9D544C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0BF2FA9"/>
    <w:multiLevelType w:val="hybridMultilevel"/>
    <w:tmpl w:val="68AE5558"/>
    <w:lvl w:ilvl="0" w:tplc="910E4778">
      <w:start w:val="1"/>
      <w:numFmt w:val="decimal"/>
      <w:lvlText w:val="%1."/>
      <w:lvlJc w:val="left"/>
      <w:pPr>
        <w:ind w:left="555" w:hanging="219"/>
      </w:pPr>
      <w:rPr>
        <w:rFonts w:hint="default"/>
        <w:w w:val="91"/>
        <w:lang w:val="nl-NL" w:eastAsia="en-US" w:bidi="ar-SA"/>
      </w:rPr>
    </w:lvl>
    <w:lvl w:ilvl="1" w:tplc="18FAB460">
      <w:numFmt w:val="bullet"/>
      <w:lvlText w:val="•"/>
      <w:lvlJc w:val="left"/>
      <w:pPr>
        <w:ind w:left="1510" w:hanging="219"/>
      </w:pPr>
      <w:rPr>
        <w:rFonts w:hint="default"/>
        <w:lang w:val="nl-NL" w:eastAsia="en-US" w:bidi="ar-SA"/>
      </w:rPr>
    </w:lvl>
    <w:lvl w:ilvl="2" w:tplc="512A2F4E">
      <w:numFmt w:val="bullet"/>
      <w:lvlText w:val="•"/>
      <w:lvlJc w:val="left"/>
      <w:pPr>
        <w:ind w:left="2461" w:hanging="219"/>
      </w:pPr>
      <w:rPr>
        <w:rFonts w:hint="default"/>
        <w:lang w:val="nl-NL" w:eastAsia="en-US" w:bidi="ar-SA"/>
      </w:rPr>
    </w:lvl>
    <w:lvl w:ilvl="3" w:tplc="426A6104">
      <w:numFmt w:val="bullet"/>
      <w:lvlText w:val="•"/>
      <w:lvlJc w:val="left"/>
      <w:pPr>
        <w:ind w:left="3411" w:hanging="219"/>
      </w:pPr>
      <w:rPr>
        <w:rFonts w:hint="default"/>
        <w:lang w:val="nl-NL" w:eastAsia="en-US" w:bidi="ar-SA"/>
      </w:rPr>
    </w:lvl>
    <w:lvl w:ilvl="4" w:tplc="68C0E65C">
      <w:numFmt w:val="bullet"/>
      <w:lvlText w:val="•"/>
      <w:lvlJc w:val="left"/>
      <w:pPr>
        <w:ind w:left="4362" w:hanging="219"/>
      </w:pPr>
      <w:rPr>
        <w:rFonts w:hint="default"/>
        <w:lang w:val="nl-NL" w:eastAsia="en-US" w:bidi="ar-SA"/>
      </w:rPr>
    </w:lvl>
    <w:lvl w:ilvl="5" w:tplc="D988B3FA">
      <w:numFmt w:val="bullet"/>
      <w:lvlText w:val="•"/>
      <w:lvlJc w:val="left"/>
      <w:pPr>
        <w:ind w:left="5313" w:hanging="219"/>
      </w:pPr>
      <w:rPr>
        <w:rFonts w:hint="default"/>
        <w:lang w:val="nl-NL" w:eastAsia="en-US" w:bidi="ar-SA"/>
      </w:rPr>
    </w:lvl>
    <w:lvl w:ilvl="6" w:tplc="0DCE0290">
      <w:numFmt w:val="bullet"/>
      <w:lvlText w:val="•"/>
      <w:lvlJc w:val="left"/>
      <w:pPr>
        <w:ind w:left="6263" w:hanging="219"/>
      </w:pPr>
      <w:rPr>
        <w:rFonts w:hint="default"/>
        <w:lang w:val="nl-NL" w:eastAsia="en-US" w:bidi="ar-SA"/>
      </w:rPr>
    </w:lvl>
    <w:lvl w:ilvl="7" w:tplc="C5D648FA">
      <w:numFmt w:val="bullet"/>
      <w:lvlText w:val="•"/>
      <w:lvlJc w:val="left"/>
      <w:pPr>
        <w:ind w:left="7214" w:hanging="219"/>
      </w:pPr>
      <w:rPr>
        <w:rFonts w:hint="default"/>
        <w:lang w:val="nl-NL" w:eastAsia="en-US" w:bidi="ar-SA"/>
      </w:rPr>
    </w:lvl>
    <w:lvl w:ilvl="8" w:tplc="F03240F6">
      <w:numFmt w:val="bullet"/>
      <w:lvlText w:val="•"/>
      <w:lvlJc w:val="left"/>
      <w:pPr>
        <w:ind w:left="8165" w:hanging="219"/>
      </w:pPr>
      <w:rPr>
        <w:rFonts w:hint="default"/>
        <w:lang w:val="nl-NL" w:eastAsia="en-US" w:bidi="ar-SA"/>
      </w:rPr>
    </w:lvl>
  </w:abstractNum>
  <w:abstractNum w:abstractNumId="10" w15:restartNumberingAfterBreak="0">
    <w:nsid w:val="450B7328"/>
    <w:multiLevelType w:val="hybridMultilevel"/>
    <w:tmpl w:val="07000E3E"/>
    <w:lvl w:ilvl="0" w:tplc="B002EACE">
      <w:start w:val="1"/>
      <w:numFmt w:val="decimal"/>
      <w:lvlText w:val="%1."/>
      <w:lvlJc w:val="left"/>
      <w:pPr>
        <w:ind w:left="368" w:hanging="252"/>
      </w:pPr>
      <w:rPr>
        <w:rFonts w:ascii="Arial" w:eastAsia="Arial" w:hAnsi="Arial" w:cs="Arial" w:hint="default"/>
        <w:w w:val="89"/>
        <w:sz w:val="26"/>
        <w:szCs w:val="26"/>
        <w:lang w:val="nl-NL" w:eastAsia="en-US" w:bidi="ar-SA"/>
      </w:rPr>
    </w:lvl>
    <w:lvl w:ilvl="1" w:tplc="9F7E3578">
      <w:numFmt w:val="bullet"/>
      <w:lvlText w:val=""/>
      <w:lvlJc w:val="left"/>
      <w:pPr>
        <w:ind w:left="836" w:hanging="360"/>
      </w:pPr>
      <w:rPr>
        <w:rFonts w:ascii="Symbol" w:eastAsia="Symbol" w:hAnsi="Symbol" w:cs="Symbol" w:hint="default"/>
        <w:w w:val="100"/>
        <w:sz w:val="22"/>
        <w:szCs w:val="22"/>
        <w:lang w:val="nl-NL" w:eastAsia="en-US" w:bidi="ar-SA"/>
      </w:rPr>
    </w:lvl>
    <w:lvl w:ilvl="2" w:tplc="8800EA30">
      <w:numFmt w:val="bullet"/>
      <w:lvlText w:val="•"/>
      <w:lvlJc w:val="left"/>
      <w:pPr>
        <w:ind w:left="840" w:hanging="360"/>
      </w:pPr>
      <w:rPr>
        <w:rFonts w:hint="default"/>
        <w:lang w:val="nl-NL" w:eastAsia="en-US" w:bidi="ar-SA"/>
      </w:rPr>
    </w:lvl>
    <w:lvl w:ilvl="3" w:tplc="C86EBAB4">
      <w:numFmt w:val="bullet"/>
      <w:lvlText w:val="•"/>
      <w:lvlJc w:val="left"/>
      <w:pPr>
        <w:ind w:left="1993" w:hanging="360"/>
      </w:pPr>
      <w:rPr>
        <w:rFonts w:hint="default"/>
        <w:lang w:val="nl-NL" w:eastAsia="en-US" w:bidi="ar-SA"/>
      </w:rPr>
    </w:lvl>
    <w:lvl w:ilvl="4" w:tplc="2AF43CC8">
      <w:numFmt w:val="bullet"/>
      <w:lvlText w:val="•"/>
      <w:lvlJc w:val="left"/>
      <w:pPr>
        <w:ind w:left="3146" w:hanging="360"/>
      </w:pPr>
      <w:rPr>
        <w:rFonts w:hint="default"/>
        <w:lang w:val="nl-NL" w:eastAsia="en-US" w:bidi="ar-SA"/>
      </w:rPr>
    </w:lvl>
    <w:lvl w:ilvl="5" w:tplc="3C74B344">
      <w:numFmt w:val="bullet"/>
      <w:lvlText w:val="•"/>
      <w:lvlJc w:val="left"/>
      <w:pPr>
        <w:ind w:left="4299" w:hanging="360"/>
      </w:pPr>
      <w:rPr>
        <w:rFonts w:hint="default"/>
        <w:lang w:val="nl-NL" w:eastAsia="en-US" w:bidi="ar-SA"/>
      </w:rPr>
    </w:lvl>
    <w:lvl w:ilvl="6" w:tplc="D2B87E5A">
      <w:numFmt w:val="bullet"/>
      <w:lvlText w:val="•"/>
      <w:lvlJc w:val="left"/>
      <w:pPr>
        <w:ind w:left="5453" w:hanging="360"/>
      </w:pPr>
      <w:rPr>
        <w:rFonts w:hint="default"/>
        <w:lang w:val="nl-NL" w:eastAsia="en-US" w:bidi="ar-SA"/>
      </w:rPr>
    </w:lvl>
    <w:lvl w:ilvl="7" w:tplc="A9E89ACA">
      <w:numFmt w:val="bullet"/>
      <w:lvlText w:val="•"/>
      <w:lvlJc w:val="left"/>
      <w:pPr>
        <w:ind w:left="6606" w:hanging="360"/>
      </w:pPr>
      <w:rPr>
        <w:rFonts w:hint="default"/>
        <w:lang w:val="nl-NL" w:eastAsia="en-US" w:bidi="ar-SA"/>
      </w:rPr>
    </w:lvl>
    <w:lvl w:ilvl="8" w:tplc="E3FE2ECC">
      <w:numFmt w:val="bullet"/>
      <w:lvlText w:val="•"/>
      <w:lvlJc w:val="left"/>
      <w:pPr>
        <w:ind w:left="7759" w:hanging="360"/>
      </w:pPr>
      <w:rPr>
        <w:rFonts w:hint="default"/>
        <w:lang w:val="nl-NL" w:eastAsia="en-US" w:bidi="ar-SA"/>
      </w:rPr>
    </w:lvl>
  </w:abstractNum>
  <w:abstractNum w:abstractNumId="11" w15:restartNumberingAfterBreak="0">
    <w:nsid w:val="47B64E82"/>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B1F7412"/>
    <w:multiLevelType w:val="hybridMultilevel"/>
    <w:tmpl w:val="3D8CAD80"/>
    <w:lvl w:ilvl="0" w:tplc="A8B22EB8">
      <w:start w:val="1"/>
      <w:numFmt w:val="decimal"/>
      <w:lvlText w:val="%1."/>
      <w:lvlJc w:val="left"/>
      <w:pPr>
        <w:ind w:left="368" w:hanging="252"/>
      </w:pPr>
      <w:rPr>
        <w:rFonts w:ascii="Arial" w:eastAsia="Arial" w:hAnsi="Arial" w:cs="Arial" w:hint="default"/>
        <w:w w:val="89"/>
        <w:sz w:val="26"/>
        <w:szCs w:val="26"/>
        <w:lang w:val="nl-NL" w:eastAsia="en-US" w:bidi="ar-SA"/>
      </w:rPr>
    </w:lvl>
    <w:lvl w:ilvl="1" w:tplc="A67A40BE">
      <w:numFmt w:val="bullet"/>
      <w:lvlText w:val=""/>
      <w:lvlJc w:val="left"/>
      <w:pPr>
        <w:ind w:left="824" w:hanging="360"/>
      </w:pPr>
      <w:rPr>
        <w:rFonts w:ascii="Symbol" w:eastAsia="Symbol" w:hAnsi="Symbol" w:cs="Symbol" w:hint="default"/>
        <w:w w:val="100"/>
        <w:sz w:val="22"/>
        <w:szCs w:val="22"/>
        <w:lang w:val="nl-NL" w:eastAsia="en-US" w:bidi="ar-SA"/>
      </w:rPr>
    </w:lvl>
    <w:lvl w:ilvl="2" w:tplc="1BFE3C70">
      <w:numFmt w:val="bullet"/>
      <w:lvlText w:val="•"/>
      <w:lvlJc w:val="left"/>
      <w:pPr>
        <w:ind w:left="1847" w:hanging="360"/>
      </w:pPr>
      <w:rPr>
        <w:rFonts w:hint="default"/>
        <w:lang w:val="nl-NL" w:eastAsia="en-US" w:bidi="ar-SA"/>
      </w:rPr>
    </w:lvl>
    <w:lvl w:ilvl="3" w:tplc="283A9828">
      <w:numFmt w:val="bullet"/>
      <w:lvlText w:val="•"/>
      <w:lvlJc w:val="left"/>
      <w:pPr>
        <w:ind w:left="2874" w:hanging="360"/>
      </w:pPr>
      <w:rPr>
        <w:rFonts w:hint="default"/>
        <w:lang w:val="nl-NL" w:eastAsia="en-US" w:bidi="ar-SA"/>
      </w:rPr>
    </w:lvl>
    <w:lvl w:ilvl="4" w:tplc="D8F00D3E">
      <w:numFmt w:val="bullet"/>
      <w:lvlText w:val="•"/>
      <w:lvlJc w:val="left"/>
      <w:pPr>
        <w:ind w:left="3902" w:hanging="360"/>
      </w:pPr>
      <w:rPr>
        <w:rFonts w:hint="default"/>
        <w:lang w:val="nl-NL" w:eastAsia="en-US" w:bidi="ar-SA"/>
      </w:rPr>
    </w:lvl>
    <w:lvl w:ilvl="5" w:tplc="4726E9C4">
      <w:numFmt w:val="bullet"/>
      <w:lvlText w:val="•"/>
      <w:lvlJc w:val="left"/>
      <w:pPr>
        <w:ind w:left="4929" w:hanging="360"/>
      </w:pPr>
      <w:rPr>
        <w:rFonts w:hint="default"/>
        <w:lang w:val="nl-NL" w:eastAsia="en-US" w:bidi="ar-SA"/>
      </w:rPr>
    </w:lvl>
    <w:lvl w:ilvl="6" w:tplc="BB3EDAE2">
      <w:numFmt w:val="bullet"/>
      <w:lvlText w:val="•"/>
      <w:lvlJc w:val="left"/>
      <w:pPr>
        <w:ind w:left="5956" w:hanging="360"/>
      </w:pPr>
      <w:rPr>
        <w:rFonts w:hint="default"/>
        <w:lang w:val="nl-NL" w:eastAsia="en-US" w:bidi="ar-SA"/>
      </w:rPr>
    </w:lvl>
    <w:lvl w:ilvl="7" w:tplc="9C666378">
      <w:numFmt w:val="bullet"/>
      <w:lvlText w:val="•"/>
      <w:lvlJc w:val="left"/>
      <w:pPr>
        <w:ind w:left="6984" w:hanging="360"/>
      </w:pPr>
      <w:rPr>
        <w:rFonts w:hint="default"/>
        <w:lang w:val="nl-NL" w:eastAsia="en-US" w:bidi="ar-SA"/>
      </w:rPr>
    </w:lvl>
    <w:lvl w:ilvl="8" w:tplc="8D8CD30C">
      <w:numFmt w:val="bullet"/>
      <w:lvlText w:val="•"/>
      <w:lvlJc w:val="left"/>
      <w:pPr>
        <w:ind w:left="8011" w:hanging="360"/>
      </w:pPr>
      <w:rPr>
        <w:rFonts w:hint="default"/>
        <w:lang w:val="nl-NL" w:eastAsia="en-US" w:bidi="ar-SA"/>
      </w:rPr>
    </w:lvl>
  </w:abstractNum>
  <w:abstractNum w:abstractNumId="13" w15:restartNumberingAfterBreak="0">
    <w:nsid w:val="5E287F3D"/>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C0280F"/>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51524D"/>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0E3352"/>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C193A84"/>
    <w:multiLevelType w:val="hybridMultilevel"/>
    <w:tmpl w:val="15CC82C0"/>
    <w:lvl w:ilvl="0" w:tplc="9C3AEBDC">
      <w:start w:val="1"/>
      <w:numFmt w:val="decimal"/>
      <w:lvlText w:val="%1."/>
      <w:lvlJc w:val="left"/>
      <w:pPr>
        <w:ind w:left="368" w:hanging="252"/>
      </w:pPr>
      <w:rPr>
        <w:rFonts w:ascii="Arial" w:eastAsia="Arial" w:hAnsi="Arial" w:cs="Arial" w:hint="default"/>
        <w:w w:val="89"/>
        <w:sz w:val="26"/>
        <w:szCs w:val="26"/>
        <w:lang w:val="nl-NL" w:eastAsia="en-US" w:bidi="ar-SA"/>
      </w:rPr>
    </w:lvl>
    <w:lvl w:ilvl="1" w:tplc="FA58AD6C">
      <w:numFmt w:val="bullet"/>
      <w:lvlText w:val=""/>
      <w:lvlJc w:val="left"/>
      <w:pPr>
        <w:ind w:left="824" w:hanging="360"/>
      </w:pPr>
      <w:rPr>
        <w:rFonts w:ascii="Symbol" w:eastAsia="Symbol" w:hAnsi="Symbol" w:cs="Symbol" w:hint="default"/>
        <w:w w:val="100"/>
        <w:sz w:val="22"/>
        <w:szCs w:val="22"/>
        <w:lang w:val="nl-NL" w:eastAsia="en-US" w:bidi="ar-SA"/>
      </w:rPr>
    </w:lvl>
    <w:lvl w:ilvl="2" w:tplc="94504424">
      <w:numFmt w:val="bullet"/>
      <w:lvlText w:val="•"/>
      <w:lvlJc w:val="left"/>
      <w:pPr>
        <w:ind w:left="1847" w:hanging="360"/>
      </w:pPr>
      <w:rPr>
        <w:rFonts w:hint="default"/>
        <w:lang w:val="nl-NL" w:eastAsia="en-US" w:bidi="ar-SA"/>
      </w:rPr>
    </w:lvl>
    <w:lvl w:ilvl="3" w:tplc="6668FEF8">
      <w:numFmt w:val="bullet"/>
      <w:lvlText w:val="•"/>
      <w:lvlJc w:val="left"/>
      <w:pPr>
        <w:ind w:left="2874" w:hanging="360"/>
      </w:pPr>
      <w:rPr>
        <w:rFonts w:hint="default"/>
        <w:lang w:val="nl-NL" w:eastAsia="en-US" w:bidi="ar-SA"/>
      </w:rPr>
    </w:lvl>
    <w:lvl w:ilvl="4" w:tplc="FDFC6612">
      <w:numFmt w:val="bullet"/>
      <w:lvlText w:val="•"/>
      <w:lvlJc w:val="left"/>
      <w:pPr>
        <w:ind w:left="3902" w:hanging="360"/>
      </w:pPr>
      <w:rPr>
        <w:rFonts w:hint="default"/>
        <w:lang w:val="nl-NL" w:eastAsia="en-US" w:bidi="ar-SA"/>
      </w:rPr>
    </w:lvl>
    <w:lvl w:ilvl="5" w:tplc="4EA8013E">
      <w:numFmt w:val="bullet"/>
      <w:lvlText w:val="•"/>
      <w:lvlJc w:val="left"/>
      <w:pPr>
        <w:ind w:left="4929" w:hanging="360"/>
      </w:pPr>
      <w:rPr>
        <w:rFonts w:hint="default"/>
        <w:lang w:val="nl-NL" w:eastAsia="en-US" w:bidi="ar-SA"/>
      </w:rPr>
    </w:lvl>
    <w:lvl w:ilvl="6" w:tplc="FE6AB030">
      <w:numFmt w:val="bullet"/>
      <w:lvlText w:val="•"/>
      <w:lvlJc w:val="left"/>
      <w:pPr>
        <w:ind w:left="5956" w:hanging="360"/>
      </w:pPr>
      <w:rPr>
        <w:rFonts w:hint="default"/>
        <w:lang w:val="nl-NL" w:eastAsia="en-US" w:bidi="ar-SA"/>
      </w:rPr>
    </w:lvl>
    <w:lvl w:ilvl="7" w:tplc="A63248E0">
      <w:numFmt w:val="bullet"/>
      <w:lvlText w:val="•"/>
      <w:lvlJc w:val="left"/>
      <w:pPr>
        <w:ind w:left="6984" w:hanging="360"/>
      </w:pPr>
      <w:rPr>
        <w:rFonts w:hint="default"/>
        <w:lang w:val="nl-NL" w:eastAsia="en-US" w:bidi="ar-SA"/>
      </w:rPr>
    </w:lvl>
    <w:lvl w:ilvl="8" w:tplc="1246701C">
      <w:numFmt w:val="bullet"/>
      <w:lvlText w:val="•"/>
      <w:lvlJc w:val="left"/>
      <w:pPr>
        <w:ind w:left="8011" w:hanging="360"/>
      </w:pPr>
      <w:rPr>
        <w:rFonts w:hint="default"/>
        <w:lang w:val="nl-NL" w:eastAsia="en-US" w:bidi="ar-SA"/>
      </w:rPr>
    </w:lvl>
  </w:abstractNum>
  <w:abstractNum w:abstractNumId="18" w15:restartNumberingAfterBreak="0">
    <w:nsid w:val="704E42CD"/>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0F07555"/>
    <w:multiLevelType w:val="hybridMultilevel"/>
    <w:tmpl w:val="8FD6A72A"/>
    <w:lvl w:ilvl="0" w:tplc="FC54B61A">
      <w:numFmt w:val="bullet"/>
      <w:lvlText w:val="-"/>
      <w:lvlJc w:val="left"/>
      <w:pPr>
        <w:ind w:left="720" w:hanging="360"/>
      </w:pPr>
      <w:rPr>
        <w:rFonts w:ascii="Arial Rounded MT Bold" w:eastAsia="Arial Rounded MT Bold" w:hAnsi="Arial Rounded MT Bold" w:cs="Arial Rounded MT Bold"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76027610"/>
    <w:multiLevelType w:val="multilevel"/>
    <w:tmpl w:val="6B587B08"/>
    <w:lvl w:ilvl="0">
      <w:start w:val="1"/>
      <w:numFmt w:val="decimal"/>
      <w:lvlText w:val="%1."/>
      <w:lvlJc w:val="left"/>
      <w:pPr>
        <w:ind w:left="360" w:hanging="360"/>
      </w:pPr>
      <w:rPr>
        <w:color w:val="FF0000"/>
      </w:rPr>
    </w:lvl>
    <w:lvl w:ilvl="1">
      <w:start w:val="1"/>
      <w:numFmt w:val="decimal"/>
      <w:lvlText w:val="%1.%2."/>
      <w:lvlJc w:val="left"/>
      <w:pPr>
        <w:ind w:left="792" w:hanging="432"/>
      </w:pPr>
      <w:rPr>
        <w:color w:val="FF000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BEA25E2"/>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F1C3C42"/>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86932847">
    <w:abstractNumId w:val="12"/>
  </w:num>
  <w:num w:numId="2" w16cid:durableId="47923540">
    <w:abstractNumId w:val="7"/>
  </w:num>
  <w:num w:numId="3" w16cid:durableId="1943105330">
    <w:abstractNumId w:val="0"/>
  </w:num>
  <w:num w:numId="4" w16cid:durableId="378289062">
    <w:abstractNumId w:val="17"/>
  </w:num>
  <w:num w:numId="5" w16cid:durableId="348987699">
    <w:abstractNumId w:val="10"/>
  </w:num>
  <w:num w:numId="6" w16cid:durableId="1244100534">
    <w:abstractNumId w:val="1"/>
  </w:num>
  <w:num w:numId="7" w16cid:durableId="409809925">
    <w:abstractNumId w:val="9"/>
  </w:num>
  <w:num w:numId="8" w16cid:durableId="728769208">
    <w:abstractNumId w:val="6"/>
  </w:num>
  <w:num w:numId="9" w16cid:durableId="1041904285">
    <w:abstractNumId w:val="19"/>
  </w:num>
  <w:num w:numId="10" w16cid:durableId="864951792">
    <w:abstractNumId w:val="4"/>
  </w:num>
  <w:num w:numId="11" w16cid:durableId="147284981">
    <w:abstractNumId w:val="22"/>
  </w:num>
  <w:num w:numId="12" w16cid:durableId="2050913928">
    <w:abstractNumId w:val="2"/>
  </w:num>
  <w:num w:numId="13" w16cid:durableId="1160001231">
    <w:abstractNumId w:val="15"/>
  </w:num>
  <w:num w:numId="14" w16cid:durableId="1424691885">
    <w:abstractNumId w:val="5"/>
  </w:num>
  <w:num w:numId="15" w16cid:durableId="132646419">
    <w:abstractNumId w:val="11"/>
  </w:num>
  <w:num w:numId="16" w16cid:durableId="476454582">
    <w:abstractNumId w:val="20"/>
  </w:num>
  <w:num w:numId="17" w16cid:durableId="309291587">
    <w:abstractNumId w:val="13"/>
  </w:num>
  <w:num w:numId="18" w16cid:durableId="606084217">
    <w:abstractNumId w:val="21"/>
  </w:num>
  <w:num w:numId="19" w16cid:durableId="513106162">
    <w:abstractNumId w:val="14"/>
  </w:num>
  <w:num w:numId="20" w16cid:durableId="504441208">
    <w:abstractNumId w:val="3"/>
  </w:num>
  <w:num w:numId="21" w16cid:durableId="941496153">
    <w:abstractNumId w:val="16"/>
  </w:num>
  <w:num w:numId="22" w16cid:durableId="342822491">
    <w:abstractNumId w:val="18"/>
  </w:num>
  <w:num w:numId="23" w16cid:durableId="5315798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hyphenationZone w:val="425"/>
  <w:drawingGridHorizontalSpacing w:val="110"/>
  <w:displayHorizontalDrawingGridEvery w:val="2"/>
  <w:characterSpacingControl w:val="doNotCompress"/>
  <w:hdrShapeDefaults>
    <o:shapedefaults v:ext="edit" spidmax="2056"/>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1FC"/>
    <w:rsid w:val="000D4536"/>
    <w:rsid w:val="00250150"/>
    <w:rsid w:val="002819D8"/>
    <w:rsid w:val="002A6CF4"/>
    <w:rsid w:val="005D3E15"/>
    <w:rsid w:val="00640008"/>
    <w:rsid w:val="007366B2"/>
    <w:rsid w:val="00774E6D"/>
    <w:rsid w:val="008229D4"/>
    <w:rsid w:val="00891B7E"/>
    <w:rsid w:val="008B3DD7"/>
    <w:rsid w:val="008C67D2"/>
    <w:rsid w:val="00906A25"/>
    <w:rsid w:val="0094314A"/>
    <w:rsid w:val="009A1213"/>
    <w:rsid w:val="00AE61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D972BBF"/>
  <w15:docId w15:val="{C2C32720-0019-4479-A3ED-3547C5F1B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rlito" w:eastAsia="Carlito" w:hAnsi="Carlito" w:cs="Carlito"/>
      <w:lang w:val="nl-NL"/>
    </w:rPr>
  </w:style>
  <w:style w:type="paragraph" w:styleId="Kop1">
    <w:name w:val="heading 1"/>
    <w:basedOn w:val="Standaard"/>
    <w:uiPriority w:val="9"/>
    <w:qFormat/>
    <w:pPr>
      <w:spacing w:before="22"/>
      <w:ind w:left="116"/>
      <w:outlineLvl w:val="0"/>
    </w:pPr>
    <w:rPr>
      <w:rFonts w:ascii="Arial" w:eastAsia="Arial" w:hAnsi="Arial" w:cs="Arial"/>
      <w:sz w:val="32"/>
      <w:szCs w:val="32"/>
    </w:rPr>
  </w:style>
  <w:style w:type="paragraph" w:styleId="Kop2">
    <w:name w:val="heading 2"/>
    <w:basedOn w:val="Standaard"/>
    <w:uiPriority w:val="9"/>
    <w:unhideWhenUsed/>
    <w:qFormat/>
    <w:pPr>
      <w:ind w:left="368" w:hanging="253"/>
      <w:outlineLvl w:val="1"/>
    </w:pPr>
    <w:rPr>
      <w:rFonts w:ascii="Arial" w:eastAsia="Arial" w:hAnsi="Arial" w:cs="Arial"/>
      <w:sz w:val="26"/>
      <w:szCs w:val="26"/>
    </w:rPr>
  </w:style>
  <w:style w:type="paragraph" w:styleId="Kop3">
    <w:name w:val="heading 3"/>
    <w:basedOn w:val="Standaard"/>
    <w:uiPriority w:val="9"/>
    <w:unhideWhenUsed/>
    <w:qFormat/>
    <w:pPr>
      <w:ind w:left="116"/>
      <w:jc w:val="both"/>
      <w:outlineLvl w:val="2"/>
    </w:pPr>
    <w:rPr>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Inhopg1">
    <w:name w:val="toc 1"/>
    <w:basedOn w:val="Standaard"/>
    <w:uiPriority w:val="39"/>
    <w:qFormat/>
    <w:pPr>
      <w:spacing w:before="120"/>
      <w:ind w:left="116"/>
    </w:pPr>
  </w:style>
  <w:style w:type="paragraph" w:styleId="Inhopg2">
    <w:name w:val="toc 2"/>
    <w:basedOn w:val="Standaard"/>
    <w:uiPriority w:val="39"/>
    <w:qFormat/>
    <w:pPr>
      <w:spacing w:before="120"/>
      <w:ind w:left="555" w:hanging="219"/>
    </w:pPr>
  </w:style>
  <w:style w:type="paragraph" w:styleId="Plattetekst">
    <w:name w:val="Body Text"/>
    <w:basedOn w:val="Standaard"/>
    <w:uiPriority w:val="1"/>
    <w:qFormat/>
  </w:style>
  <w:style w:type="paragraph" w:styleId="Lijstalinea">
    <w:name w:val="List Paragraph"/>
    <w:basedOn w:val="Standaard"/>
    <w:uiPriority w:val="34"/>
    <w:qFormat/>
    <w:pPr>
      <w:ind w:left="836" w:hanging="361"/>
    </w:pPr>
  </w:style>
  <w:style w:type="paragraph" w:customStyle="1" w:styleId="TableParagraph">
    <w:name w:val="Table Paragraph"/>
    <w:basedOn w:val="Standaard"/>
    <w:uiPriority w:val="1"/>
    <w:qFormat/>
  </w:style>
  <w:style w:type="paragraph" w:styleId="Koptekst">
    <w:name w:val="header"/>
    <w:basedOn w:val="Standaard"/>
    <w:link w:val="KoptekstChar"/>
    <w:uiPriority w:val="99"/>
    <w:unhideWhenUsed/>
    <w:rsid w:val="00891B7E"/>
    <w:pPr>
      <w:tabs>
        <w:tab w:val="center" w:pos="4536"/>
        <w:tab w:val="right" w:pos="9072"/>
      </w:tabs>
    </w:pPr>
  </w:style>
  <w:style w:type="character" w:customStyle="1" w:styleId="KoptekstChar">
    <w:name w:val="Koptekst Char"/>
    <w:basedOn w:val="Standaardalinea-lettertype"/>
    <w:link w:val="Koptekst"/>
    <w:uiPriority w:val="99"/>
    <w:rsid w:val="00891B7E"/>
    <w:rPr>
      <w:rFonts w:ascii="Carlito" w:eastAsia="Carlito" w:hAnsi="Carlito" w:cs="Carlito"/>
      <w:lang w:val="nl-NL"/>
    </w:rPr>
  </w:style>
  <w:style w:type="paragraph" w:styleId="Voettekst">
    <w:name w:val="footer"/>
    <w:basedOn w:val="Standaard"/>
    <w:link w:val="VoettekstChar"/>
    <w:uiPriority w:val="99"/>
    <w:unhideWhenUsed/>
    <w:rsid w:val="00891B7E"/>
    <w:pPr>
      <w:tabs>
        <w:tab w:val="center" w:pos="4536"/>
        <w:tab w:val="right" w:pos="9072"/>
      </w:tabs>
    </w:pPr>
  </w:style>
  <w:style w:type="character" w:customStyle="1" w:styleId="VoettekstChar">
    <w:name w:val="Voettekst Char"/>
    <w:basedOn w:val="Standaardalinea-lettertype"/>
    <w:link w:val="Voettekst"/>
    <w:uiPriority w:val="99"/>
    <w:rsid w:val="00891B7E"/>
    <w:rPr>
      <w:rFonts w:ascii="Carlito" w:eastAsia="Carlito" w:hAnsi="Carlito" w:cs="Carlito"/>
      <w:lang w:val="nl-NL"/>
    </w:rPr>
  </w:style>
  <w:style w:type="paragraph" w:styleId="Titel">
    <w:name w:val="Title"/>
    <w:basedOn w:val="Standaard"/>
    <w:link w:val="TitelChar"/>
    <w:uiPriority w:val="10"/>
    <w:qFormat/>
    <w:rsid w:val="00891B7E"/>
    <w:pPr>
      <w:spacing w:before="101"/>
      <w:ind w:left="116"/>
    </w:pPr>
    <w:rPr>
      <w:rFonts w:ascii="Arial Rounded MT Bold" w:eastAsia="Arial Rounded MT Bold" w:hAnsi="Arial Rounded MT Bold" w:cs="Arial Rounded MT Bold"/>
    </w:rPr>
  </w:style>
  <w:style w:type="character" w:customStyle="1" w:styleId="TitelChar">
    <w:name w:val="Titel Char"/>
    <w:basedOn w:val="Standaardalinea-lettertype"/>
    <w:link w:val="Titel"/>
    <w:uiPriority w:val="10"/>
    <w:rsid w:val="00891B7E"/>
    <w:rPr>
      <w:rFonts w:ascii="Arial Rounded MT Bold" w:eastAsia="Arial Rounded MT Bold" w:hAnsi="Arial Rounded MT Bold" w:cs="Arial Rounded MT Bold"/>
      <w:lang w:val="nl-NL"/>
    </w:rPr>
  </w:style>
  <w:style w:type="character" w:styleId="Hyperlink">
    <w:name w:val="Hyperlink"/>
    <w:basedOn w:val="Standaardalinea-lettertype"/>
    <w:uiPriority w:val="99"/>
    <w:unhideWhenUsed/>
    <w:rsid w:val="0094314A"/>
    <w:rPr>
      <w:color w:val="0000FF" w:themeColor="hyperlink"/>
      <w:u w:val="single"/>
    </w:rPr>
  </w:style>
  <w:style w:type="paragraph" w:styleId="Voetnoottekst">
    <w:name w:val="footnote text"/>
    <w:basedOn w:val="Standaard"/>
    <w:link w:val="VoetnoottekstChar"/>
    <w:uiPriority w:val="99"/>
    <w:semiHidden/>
    <w:unhideWhenUsed/>
    <w:rsid w:val="0094314A"/>
    <w:rPr>
      <w:sz w:val="20"/>
      <w:szCs w:val="20"/>
    </w:rPr>
  </w:style>
  <w:style w:type="character" w:customStyle="1" w:styleId="VoetnoottekstChar">
    <w:name w:val="Voetnoottekst Char"/>
    <w:basedOn w:val="Standaardalinea-lettertype"/>
    <w:link w:val="Voetnoottekst"/>
    <w:uiPriority w:val="99"/>
    <w:semiHidden/>
    <w:rsid w:val="0094314A"/>
    <w:rPr>
      <w:rFonts w:ascii="Carlito" w:eastAsia="Carlito" w:hAnsi="Carlito" w:cs="Carlito"/>
      <w:sz w:val="20"/>
      <w:szCs w:val="20"/>
      <w:lang w:val="nl-NL"/>
    </w:rPr>
  </w:style>
  <w:style w:type="character" w:styleId="Voetnootmarkering">
    <w:name w:val="footnote reference"/>
    <w:basedOn w:val="Standaardalinea-lettertype"/>
    <w:uiPriority w:val="99"/>
    <w:semiHidden/>
    <w:unhideWhenUsed/>
    <w:rsid w:val="0094314A"/>
    <w:rPr>
      <w:vertAlign w:val="superscript"/>
    </w:rPr>
  </w:style>
  <w:style w:type="paragraph" w:styleId="Normaalweb">
    <w:name w:val="Normal (Web)"/>
    <w:basedOn w:val="Standaard"/>
    <w:uiPriority w:val="99"/>
    <w:semiHidden/>
    <w:unhideWhenUsed/>
    <w:rsid w:val="005D3E15"/>
    <w:pPr>
      <w:widowControl/>
      <w:autoSpaceDE/>
      <w:autoSpaceDN/>
      <w:spacing w:before="100" w:beforeAutospacing="1" w:after="100" w:afterAutospacing="1"/>
    </w:pPr>
    <w:rPr>
      <w:rFonts w:ascii="Times New Roman" w:eastAsia="Times New Roman" w:hAnsi="Times New Roman" w:cs="Times New Roman"/>
      <w:sz w:val="24"/>
      <w:szCs w:val="24"/>
      <w:lang w:val="nl-BE" w:eastAsia="nl-BE"/>
    </w:rPr>
  </w:style>
  <w:style w:type="paragraph" w:styleId="Kopvaninhoudsopgave">
    <w:name w:val="TOC Heading"/>
    <w:basedOn w:val="Kop1"/>
    <w:next w:val="Standaard"/>
    <w:uiPriority w:val="39"/>
    <w:unhideWhenUsed/>
    <w:qFormat/>
    <w:rsid w:val="008229D4"/>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lang w:val="nl-BE" w:eastAsia="nl-BE"/>
    </w:rPr>
  </w:style>
  <w:style w:type="paragraph" w:styleId="Inhopg3">
    <w:name w:val="toc 3"/>
    <w:basedOn w:val="Standaard"/>
    <w:next w:val="Standaard"/>
    <w:autoRedefine/>
    <w:uiPriority w:val="39"/>
    <w:unhideWhenUsed/>
    <w:rsid w:val="008229D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047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A2F38-58C4-43A8-9D74-743915B54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2536</Words>
  <Characters>13951</Characters>
  <Application>Microsoft Office Word</Application>
  <DocSecurity>0</DocSecurity>
  <Lines>116</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(Vanpoucke Consulting)</dc:creator>
  <cp:lastModifiedBy>Hannah Pauwels</cp:lastModifiedBy>
  <cp:revision>14</cp:revision>
  <dcterms:created xsi:type="dcterms:W3CDTF">2023-03-22T14:44:00Z</dcterms:created>
  <dcterms:modified xsi:type="dcterms:W3CDTF">2023-03-22T15:30:00Z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2021-04-06T00:00:00Z</vt:filetime>
  </property>
  <property fmtid="{D5CDD505-2E9C-101B-9397-08002B2CF9AE}" pid="3" name="Creator">
    <vt:lpwstr>Microsoft® Word voor Microsoft 365</vt:lpwstr>
  </property>
  <property fmtid="{D5CDD505-2E9C-101B-9397-08002B2CF9AE}" pid="4" name="LastSaved">
    <vt:filetime>2023-03-22T00:00:00Z</vt:filetime>
  </property>
</Properties>
</file>